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2E379" w14:textId="77777777" w:rsidR="00A77C0A" w:rsidRPr="00A77C0A" w:rsidRDefault="005B3899" w:rsidP="005B3899">
      <w:pPr>
        <w:tabs>
          <w:tab w:val="left" w:pos="1657"/>
          <w:tab w:val="center" w:pos="4320"/>
        </w:tabs>
        <w:spacing w:after="0"/>
        <w:rPr>
          <w:rFonts w:ascii="Arial" w:hAnsi="Arial" w:cs="Arial"/>
          <w:spacing w:val="38"/>
          <w:sz w:val="20"/>
          <w:szCs w:val="48"/>
        </w:rPr>
      </w:pPr>
      <w:r>
        <w:rPr>
          <w:rFonts w:ascii="Arial" w:hAnsi="Arial" w:cs="Arial"/>
          <w:spacing w:val="38"/>
          <w:sz w:val="48"/>
          <w:szCs w:val="48"/>
        </w:rPr>
        <w:tab/>
      </w:r>
      <w:r>
        <w:rPr>
          <w:rFonts w:ascii="Arial" w:hAnsi="Arial" w:cs="Arial"/>
          <w:spacing w:val="38"/>
          <w:sz w:val="48"/>
          <w:szCs w:val="48"/>
        </w:rPr>
        <w:tab/>
      </w:r>
    </w:p>
    <w:p w14:paraId="2EFD58CC" w14:textId="77777777" w:rsidR="003E1200" w:rsidRDefault="00CC04A4" w:rsidP="006D253B">
      <w:pPr>
        <w:spacing w:after="0" w:line="240" w:lineRule="auto"/>
        <w:ind w:left="-900"/>
        <w:jc w:val="center"/>
        <w:rPr>
          <w:b/>
          <w:sz w:val="20"/>
          <w:szCs w:val="20"/>
        </w:rPr>
      </w:pPr>
      <w:r>
        <w:pict w14:anchorId="106F3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4pt;height:36.6pt">
            <v:imagedata r:id="rId12" o:title=""/>
          </v:shape>
        </w:pict>
      </w:r>
      <w:r w:rsidR="00A20538">
        <w:t xml:space="preserve">                  </w:t>
      </w:r>
      <w:r>
        <w:rPr>
          <w:rFonts w:eastAsia="Times New Roman" w:cs="Arial"/>
          <w:bCs/>
          <w:color w:val="0000FF"/>
          <w:sz w:val="20"/>
          <w:szCs w:val="20"/>
        </w:rPr>
        <w:pict w14:anchorId="3B9AC14A">
          <v:shape id="_x0000_i1026" type="#_x0000_t75" style="width:138.6pt;height:47.4pt">
            <v:imagedata r:id="rId13" o:title=""/>
          </v:shape>
        </w:pict>
      </w:r>
      <w:r w:rsidR="0019373B">
        <w:br/>
      </w:r>
    </w:p>
    <w:p w14:paraId="36BDC408" w14:textId="77777777" w:rsidR="006F799D" w:rsidRDefault="006F799D" w:rsidP="003E1200">
      <w:pPr>
        <w:spacing w:after="0" w:line="240" w:lineRule="auto"/>
        <w:jc w:val="center"/>
        <w:rPr>
          <w:b/>
          <w:sz w:val="32"/>
          <w:szCs w:val="20"/>
        </w:rPr>
      </w:pPr>
    </w:p>
    <w:p w14:paraId="0B820F01" w14:textId="6B6903A5" w:rsidR="00EB28AB" w:rsidRPr="00EB28AB" w:rsidRDefault="004F12F3" w:rsidP="003E1200">
      <w:pPr>
        <w:spacing w:after="0" w:line="240" w:lineRule="auto"/>
        <w:jc w:val="center"/>
        <w:rPr>
          <w:b/>
          <w:sz w:val="32"/>
          <w:szCs w:val="20"/>
        </w:rPr>
      </w:pPr>
      <w:r w:rsidRPr="00EB28AB">
        <w:rPr>
          <w:b/>
          <w:sz w:val="32"/>
          <w:szCs w:val="20"/>
        </w:rPr>
        <w:t xml:space="preserve">ABIM </w:t>
      </w:r>
      <w:r w:rsidR="00612E39" w:rsidRPr="00612E39">
        <w:rPr>
          <w:b/>
          <w:sz w:val="32"/>
          <w:szCs w:val="20"/>
        </w:rPr>
        <w:t xml:space="preserve">MOC </w:t>
      </w:r>
      <w:r w:rsidR="00CB65BF">
        <w:rPr>
          <w:b/>
          <w:sz w:val="32"/>
          <w:szCs w:val="20"/>
        </w:rPr>
        <w:t xml:space="preserve">CME </w:t>
      </w:r>
      <w:r w:rsidR="00EB28AB">
        <w:rPr>
          <w:b/>
          <w:sz w:val="32"/>
          <w:szCs w:val="20"/>
        </w:rPr>
        <w:t xml:space="preserve">Activity </w:t>
      </w:r>
      <w:r w:rsidRPr="00EB28AB">
        <w:rPr>
          <w:b/>
          <w:sz w:val="32"/>
          <w:szCs w:val="20"/>
        </w:rPr>
        <w:t>Audit</w:t>
      </w:r>
      <w:r w:rsidR="004307BB">
        <w:rPr>
          <w:b/>
          <w:sz w:val="32"/>
          <w:szCs w:val="20"/>
        </w:rPr>
        <w:t xml:space="preserve"> Abstract</w:t>
      </w:r>
    </w:p>
    <w:tbl>
      <w:tblPr>
        <w:tblW w:w="10537"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530"/>
        <w:gridCol w:w="1260"/>
        <w:gridCol w:w="720"/>
        <w:gridCol w:w="180"/>
        <w:gridCol w:w="1170"/>
        <w:gridCol w:w="1620"/>
        <w:gridCol w:w="2160"/>
        <w:gridCol w:w="1883"/>
        <w:gridCol w:w="7"/>
      </w:tblGrid>
      <w:tr w:rsidR="00B33D97" w:rsidRPr="00EB28AB" w14:paraId="178C16C7" w14:textId="77777777" w:rsidTr="00CB65BF">
        <w:trPr>
          <w:gridBefore w:val="1"/>
          <w:wBefore w:w="7" w:type="dxa"/>
        </w:trPr>
        <w:tc>
          <w:tcPr>
            <w:tcW w:w="10530" w:type="dxa"/>
            <w:gridSpan w:val="9"/>
            <w:shd w:val="clear" w:color="auto" w:fill="auto"/>
          </w:tcPr>
          <w:p w14:paraId="17865589" w14:textId="77777777" w:rsidR="00B33D97" w:rsidRPr="00EB28AB" w:rsidRDefault="00B33D97" w:rsidP="00D259FC">
            <w:pPr>
              <w:spacing w:before="40" w:after="40" w:line="240" w:lineRule="auto"/>
              <w:rPr>
                <w:szCs w:val="20"/>
              </w:rPr>
            </w:pPr>
            <w:r w:rsidRPr="00744499">
              <w:rPr>
                <w:b/>
                <w:szCs w:val="20"/>
              </w:rPr>
              <w:t>Instructions:</w:t>
            </w:r>
            <w:r w:rsidRPr="00EB28AB">
              <w:rPr>
                <w:szCs w:val="20"/>
              </w:rPr>
              <w:t xml:space="preserve"> </w:t>
            </w:r>
            <w:r w:rsidR="001451DC" w:rsidRPr="00EB28AB">
              <w:rPr>
                <w:szCs w:val="20"/>
              </w:rPr>
              <w:t>C</w:t>
            </w:r>
            <w:r w:rsidRPr="00EB28AB">
              <w:rPr>
                <w:szCs w:val="20"/>
              </w:rPr>
              <w:t xml:space="preserve">omplete </w:t>
            </w:r>
            <w:r w:rsidR="004C1329" w:rsidRPr="00EB28AB">
              <w:rPr>
                <w:szCs w:val="20"/>
              </w:rPr>
              <w:t>this form</w:t>
            </w:r>
            <w:r w:rsidRPr="00EB28AB">
              <w:rPr>
                <w:szCs w:val="20"/>
              </w:rPr>
              <w:t xml:space="preserve"> for each activity selected for </w:t>
            </w:r>
            <w:r w:rsidR="004F12F3" w:rsidRPr="00EB28AB">
              <w:rPr>
                <w:szCs w:val="20"/>
              </w:rPr>
              <w:t xml:space="preserve">audit by the ACCME for meeting the requirements of the </w:t>
            </w:r>
            <w:hyperlink r:id="rId14" w:history="1">
              <w:r w:rsidR="006427C9">
                <w:rPr>
                  <w:rStyle w:val="Hyperlink"/>
                  <w:rFonts w:cs="Arial"/>
                  <w:szCs w:val="20"/>
                </w:rPr>
                <w:t xml:space="preserve">ABIM’s MOC </w:t>
              </w:r>
              <w:r w:rsidR="004F12F3" w:rsidRPr="00EB28AB">
                <w:rPr>
                  <w:rStyle w:val="Hyperlink"/>
                  <w:rFonts w:cs="Arial"/>
                  <w:szCs w:val="20"/>
                </w:rPr>
                <w:t>Assessment Recognition Program</w:t>
              </w:r>
            </w:hyperlink>
            <w:r w:rsidRPr="00EB28AB">
              <w:rPr>
                <w:szCs w:val="20"/>
              </w:rPr>
              <w:t xml:space="preserve">. Complete </w:t>
            </w:r>
            <w:r w:rsidRPr="00744499">
              <w:rPr>
                <w:b/>
                <w:szCs w:val="20"/>
              </w:rPr>
              <w:t xml:space="preserve">all sections </w:t>
            </w:r>
            <w:r w:rsidR="00651D6B" w:rsidRPr="00744499">
              <w:rPr>
                <w:b/>
                <w:szCs w:val="20"/>
              </w:rPr>
              <w:t>appropriate</w:t>
            </w:r>
            <w:r w:rsidR="00651D6B" w:rsidRPr="00EB28AB">
              <w:rPr>
                <w:szCs w:val="20"/>
              </w:rPr>
              <w:t xml:space="preserve"> to</w:t>
            </w:r>
            <w:r w:rsidRPr="00EB28AB">
              <w:rPr>
                <w:szCs w:val="20"/>
              </w:rPr>
              <w:t xml:space="preserve"> the activity</w:t>
            </w:r>
            <w:r w:rsidR="001451DC" w:rsidRPr="00EB28AB">
              <w:rPr>
                <w:szCs w:val="20"/>
              </w:rPr>
              <w:t xml:space="preserve">, and assemble </w:t>
            </w:r>
            <w:r w:rsidR="00074FF5" w:rsidRPr="00EB28AB">
              <w:rPr>
                <w:szCs w:val="20"/>
              </w:rPr>
              <w:t xml:space="preserve">the applicable bookmarked </w:t>
            </w:r>
            <w:r w:rsidR="001451DC" w:rsidRPr="00EB28AB">
              <w:rPr>
                <w:szCs w:val="20"/>
              </w:rPr>
              <w:t>attachments, marking each att</w:t>
            </w:r>
            <w:r w:rsidR="00596397" w:rsidRPr="00EB28AB">
              <w:rPr>
                <w:szCs w:val="20"/>
              </w:rPr>
              <w:t>achment with the appropriate num</w:t>
            </w:r>
            <w:r w:rsidR="001451DC" w:rsidRPr="00EB28AB">
              <w:rPr>
                <w:szCs w:val="20"/>
              </w:rPr>
              <w:t>ber</w:t>
            </w:r>
            <w:r w:rsidR="00074FF5" w:rsidRPr="00EB28AB">
              <w:rPr>
                <w:szCs w:val="20"/>
              </w:rPr>
              <w:t xml:space="preserve"> (you may not need to include all attachments)</w:t>
            </w:r>
            <w:r w:rsidR="001451DC" w:rsidRPr="00EB28AB">
              <w:rPr>
                <w:szCs w:val="20"/>
              </w:rPr>
              <w:t>.</w:t>
            </w:r>
            <w:r w:rsidR="00074FF5" w:rsidRPr="00EB28AB">
              <w:rPr>
                <w:szCs w:val="20"/>
              </w:rPr>
              <w:t xml:space="preserve"> </w:t>
            </w:r>
            <w:r w:rsidR="004F12F3" w:rsidRPr="00EB28AB">
              <w:rPr>
                <w:szCs w:val="20"/>
              </w:rPr>
              <w:t>A</w:t>
            </w:r>
            <w:r w:rsidRPr="00EB28AB">
              <w:rPr>
                <w:szCs w:val="20"/>
              </w:rPr>
              <w:t>ssemble a</w:t>
            </w:r>
            <w:r w:rsidRPr="00744499">
              <w:rPr>
                <w:b/>
                <w:bCs/>
                <w:szCs w:val="20"/>
              </w:rPr>
              <w:t xml:space="preserve"> single</w:t>
            </w:r>
            <w:r w:rsidRPr="00EB28AB">
              <w:rPr>
                <w:szCs w:val="20"/>
              </w:rPr>
              <w:t xml:space="preserve"> PDF file that includes this form and</w:t>
            </w:r>
            <w:r w:rsidR="001451DC" w:rsidRPr="00EB28AB">
              <w:rPr>
                <w:szCs w:val="20"/>
              </w:rPr>
              <w:t xml:space="preserve"> the required attachments with each attachment bookmarked</w:t>
            </w:r>
            <w:r w:rsidR="00556BDF" w:rsidRPr="00EB28AB">
              <w:rPr>
                <w:szCs w:val="20"/>
              </w:rPr>
              <w:t xml:space="preserve"> as noted in the abstract below</w:t>
            </w:r>
            <w:r w:rsidR="001451DC" w:rsidRPr="00EB28AB">
              <w:rPr>
                <w:szCs w:val="20"/>
              </w:rPr>
              <w:t>. S</w:t>
            </w:r>
            <w:r w:rsidRPr="00EB28AB">
              <w:rPr>
                <w:szCs w:val="20"/>
              </w:rPr>
              <w:t xml:space="preserve">ubmit to the ACCME </w:t>
            </w:r>
            <w:r w:rsidR="001451DC" w:rsidRPr="00EB28AB">
              <w:rPr>
                <w:szCs w:val="20"/>
              </w:rPr>
              <w:t>as instructed</w:t>
            </w:r>
            <w:r w:rsidRPr="00EB28AB">
              <w:rPr>
                <w:szCs w:val="20"/>
              </w:rPr>
              <w:t>.</w:t>
            </w:r>
          </w:p>
        </w:tc>
      </w:tr>
      <w:tr w:rsidR="00EB3ED7" w:rsidRPr="00507E22" w14:paraId="1B794B29" w14:textId="77777777" w:rsidTr="00CB65BF">
        <w:tblPrEx>
          <w:tblCellMar>
            <w:left w:w="115" w:type="dxa"/>
            <w:right w:w="115" w:type="dxa"/>
          </w:tblCellMar>
        </w:tblPrEx>
        <w:trPr>
          <w:gridAfter w:val="1"/>
          <w:wAfter w:w="7" w:type="dxa"/>
        </w:trPr>
        <w:tc>
          <w:tcPr>
            <w:tcW w:w="1537" w:type="dxa"/>
            <w:gridSpan w:val="2"/>
            <w:shd w:val="clear" w:color="auto" w:fill="auto"/>
            <w:vAlign w:val="center"/>
          </w:tcPr>
          <w:p w14:paraId="745297FF" w14:textId="77777777" w:rsidR="00B33D97" w:rsidRPr="009E010B" w:rsidRDefault="00B33D97" w:rsidP="00651D6B">
            <w:pPr>
              <w:spacing w:before="120" w:after="120" w:line="240" w:lineRule="auto"/>
              <w:rPr>
                <w:sz w:val="20"/>
                <w:szCs w:val="20"/>
              </w:rPr>
            </w:pPr>
            <w:r w:rsidRPr="009E010B">
              <w:rPr>
                <w:sz w:val="20"/>
                <w:szCs w:val="20"/>
              </w:rPr>
              <w:t>ACCME Provider</w:t>
            </w:r>
            <w:r w:rsidR="003A45EB" w:rsidRPr="009E010B">
              <w:rPr>
                <w:sz w:val="20"/>
                <w:szCs w:val="20"/>
              </w:rPr>
              <w:t xml:space="preserve"> ID</w:t>
            </w:r>
            <w:r w:rsidRPr="009E010B">
              <w:rPr>
                <w:sz w:val="20"/>
                <w:szCs w:val="20"/>
              </w:rPr>
              <w:t>:</w:t>
            </w:r>
          </w:p>
        </w:tc>
        <w:tc>
          <w:tcPr>
            <w:tcW w:w="1980" w:type="dxa"/>
            <w:gridSpan w:val="2"/>
            <w:shd w:val="clear" w:color="auto" w:fill="DBE5F1"/>
            <w:vAlign w:val="center"/>
          </w:tcPr>
          <w:p w14:paraId="1F9E0B53" w14:textId="77777777" w:rsidR="00B33D97" w:rsidRPr="009E010B" w:rsidRDefault="00B33D97" w:rsidP="00651D6B">
            <w:pPr>
              <w:spacing w:before="120" w:after="120" w:line="240" w:lineRule="auto"/>
              <w:rPr>
                <w:sz w:val="20"/>
                <w:szCs w:val="20"/>
              </w:rPr>
            </w:pPr>
          </w:p>
        </w:tc>
        <w:tc>
          <w:tcPr>
            <w:tcW w:w="1350" w:type="dxa"/>
            <w:gridSpan w:val="2"/>
            <w:shd w:val="clear" w:color="auto" w:fill="auto"/>
            <w:vAlign w:val="center"/>
          </w:tcPr>
          <w:p w14:paraId="0D252208" w14:textId="77777777" w:rsidR="00B33D97" w:rsidRPr="009E010B" w:rsidRDefault="00B33D97" w:rsidP="00651D6B">
            <w:pPr>
              <w:spacing w:before="120" w:after="120" w:line="240" w:lineRule="auto"/>
              <w:rPr>
                <w:sz w:val="20"/>
                <w:szCs w:val="20"/>
              </w:rPr>
            </w:pPr>
            <w:r w:rsidRPr="009E010B">
              <w:rPr>
                <w:sz w:val="20"/>
                <w:szCs w:val="20"/>
              </w:rPr>
              <w:t>Provider Name:</w:t>
            </w:r>
          </w:p>
        </w:tc>
        <w:tc>
          <w:tcPr>
            <w:tcW w:w="5663" w:type="dxa"/>
            <w:gridSpan w:val="3"/>
            <w:shd w:val="clear" w:color="auto" w:fill="DBE5F1"/>
            <w:vAlign w:val="center"/>
          </w:tcPr>
          <w:p w14:paraId="64974D31" w14:textId="77777777" w:rsidR="00B33D97" w:rsidRPr="009E010B" w:rsidRDefault="00B33D97" w:rsidP="00651D6B">
            <w:pPr>
              <w:spacing w:before="120" w:after="120" w:line="240" w:lineRule="auto"/>
              <w:rPr>
                <w:sz w:val="20"/>
                <w:szCs w:val="20"/>
              </w:rPr>
            </w:pPr>
          </w:p>
        </w:tc>
      </w:tr>
      <w:tr w:rsidR="00B33D97" w:rsidRPr="00507E22" w14:paraId="756728CD" w14:textId="77777777" w:rsidTr="00CB65BF">
        <w:tblPrEx>
          <w:tblCellMar>
            <w:left w:w="115" w:type="dxa"/>
            <w:right w:w="115" w:type="dxa"/>
          </w:tblCellMar>
        </w:tblPrEx>
        <w:trPr>
          <w:gridAfter w:val="1"/>
          <w:wAfter w:w="7" w:type="dxa"/>
        </w:trPr>
        <w:tc>
          <w:tcPr>
            <w:tcW w:w="1537" w:type="dxa"/>
            <w:gridSpan w:val="2"/>
            <w:shd w:val="clear" w:color="auto" w:fill="auto"/>
            <w:vAlign w:val="center"/>
          </w:tcPr>
          <w:p w14:paraId="17452F20" w14:textId="77777777" w:rsidR="00B33D97" w:rsidRPr="009E010B" w:rsidRDefault="00953AEF" w:rsidP="00651D6B">
            <w:pPr>
              <w:spacing w:before="120" w:after="120" w:line="240" w:lineRule="auto"/>
              <w:rPr>
                <w:sz w:val="20"/>
                <w:szCs w:val="20"/>
              </w:rPr>
            </w:pPr>
            <w:r w:rsidRPr="009E010B">
              <w:rPr>
                <w:sz w:val="20"/>
                <w:szCs w:val="20"/>
              </w:rPr>
              <w:t>Activity Title:</w:t>
            </w:r>
          </w:p>
        </w:tc>
        <w:tc>
          <w:tcPr>
            <w:tcW w:w="8993" w:type="dxa"/>
            <w:gridSpan w:val="7"/>
            <w:shd w:val="clear" w:color="auto" w:fill="DBE5F1"/>
            <w:vAlign w:val="center"/>
          </w:tcPr>
          <w:p w14:paraId="542DA030" w14:textId="77777777" w:rsidR="00B33D97" w:rsidRPr="009E010B" w:rsidRDefault="00B33D97" w:rsidP="00651D6B">
            <w:pPr>
              <w:spacing w:before="120" w:after="120" w:line="240" w:lineRule="auto"/>
              <w:rPr>
                <w:sz w:val="20"/>
                <w:szCs w:val="20"/>
              </w:rPr>
            </w:pPr>
          </w:p>
        </w:tc>
      </w:tr>
      <w:tr w:rsidR="00800B18" w:rsidRPr="003E1200" w14:paraId="6FA29BBF" w14:textId="77777777" w:rsidTr="00CB65BF">
        <w:tblPrEx>
          <w:tblCellMar>
            <w:left w:w="115" w:type="dxa"/>
            <w:right w:w="115" w:type="dxa"/>
          </w:tblCellMar>
        </w:tblPrEx>
        <w:trPr>
          <w:trHeight w:val="233"/>
        </w:trPr>
        <w:tc>
          <w:tcPr>
            <w:tcW w:w="1537" w:type="dxa"/>
            <w:gridSpan w:val="2"/>
            <w:shd w:val="clear" w:color="auto" w:fill="auto"/>
            <w:vAlign w:val="center"/>
          </w:tcPr>
          <w:p w14:paraId="119538BC" w14:textId="77777777" w:rsidR="00800B18" w:rsidRPr="009E010B" w:rsidRDefault="00800B18" w:rsidP="00651D6B">
            <w:pPr>
              <w:spacing w:before="120" w:after="120" w:line="240" w:lineRule="auto"/>
              <w:rPr>
                <w:sz w:val="20"/>
                <w:szCs w:val="20"/>
              </w:rPr>
            </w:pPr>
            <w:r w:rsidRPr="009E010B">
              <w:rPr>
                <w:sz w:val="20"/>
                <w:szCs w:val="20"/>
              </w:rPr>
              <w:t>Activity Date</w:t>
            </w:r>
          </w:p>
        </w:tc>
        <w:tc>
          <w:tcPr>
            <w:tcW w:w="1260" w:type="dxa"/>
            <w:shd w:val="clear" w:color="auto" w:fill="DBE5F1"/>
            <w:vAlign w:val="center"/>
          </w:tcPr>
          <w:p w14:paraId="24AE4C4E" w14:textId="77777777" w:rsidR="00800B18" w:rsidRPr="009E010B" w:rsidRDefault="00800B18" w:rsidP="00651D6B">
            <w:pPr>
              <w:spacing w:before="120" w:after="120" w:line="240" w:lineRule="auto"/>
              <w:rPr>
                <w:sz w:val="20"/>
                <w:szCs w:val="20"/>
              </w:rPr>
            </w:pPr>
          </w:p>
        </w:tc>
        <w:tc>
          <w:tcPr>
            <w:tcW w:w="900" w:type="dxa"/>
            <w:gridSpan w:val="2"/>
            <w:shd w:val="clear" w:color="auto" w:fill="auto"/>
            <w:vAlign w:val="center"/>
          </w:tcPr>
          <w:p w14:paraId="4DB2152A" w14:textId="77777777" w:rsidR="00800B18" w:rsidRPr="009E010B" w:rsidRDefault="00800B18" w:rsidP="00651D6B">
            <w:pPr>
              <w:spacing w:before="120" w:after="120" w:line="240" w:lineRule="auto"/>
              <w:rPr>
                <w:sz w:val="20"/>
                <w:szCs w:val="20"/>
              </w:rPr>
            </w:pPr>
            <w:r w:rsidRPr="009E010B">
              <w:rPr>
                <w:sz w:val="20"/>
                <w:szCs w:val="20"/>
              </w:rPr>
              <w:t>Activity Type:</w:t>
            </w:r>
          </w:p>
        </w:tc>
        <w:tc>
          <w:tcPr>
            <w:tcW w:w="2790" w:type="dxa"/>
            <w:gridSpan w:val="2"/>
            <w:shd w:val="clear" w:color="auto" w:fill="DBE5F1"/>
            <w:vAlign w:val="center"/>
          </w:tcPr>
          <w:p w14:paraId="43E2DB60" w14:textId="77777777" w:rsidR="00800B18" w:rsidRPr="009E010B" w:rsidRDefault="00800B18" w:rsidP="00651D6B">
            <w:pPr>
              <w:spacing w:before="120" w:after="120" w:line="240" w:lineRule="auto"/>
              <w:rPr>
                <w:sz w:val="20"/>
                <w:szCs w:val="20"/>
              </w:rPr>
            </w:pPr>
          </w:p>
        </w:tc>
        <w:tc>
          <w:tcPr>
            <w:tcW w:w="2160" w:type="dxa"/>
            <w:shd w:val="clear" w:color="auto" w:fill="auto"/>
            <w:vAlign w:val="center"/>
          </w:tcPr>
          <w:p w14:paraId="7106DA06" w14:textId="77777777" w:rsidR="00800B18" w:rsidRPr="009E010B" w:rsidRDefault="00651D6B" w:rsidP="00651D6B">
            <w:pPr>
              <w:pStyle w:val="Default"/>
              <w:spacing w:before="120" w:after="120"/>
              <w:rPr>
                <w:sz w:val="20"/>
                <w:szCs w:val="20"/>
              </w:rPr>
            </w:pPr>
            <w:r w:rsidRPr="009E010B">
              <w:rPr>
                <w:rFonts w:eastAsia="Calibri" w:cs="Times New Roman"/>
                <w:color w:val="auto"/>
                <w:sz w:val="20"/>
                <w:szCs w:val="20"/>
              </w:rPr>
              <w:t>ACCME</w:t>
            </w:r>
            <w:r w:rsidR="00584EA4" w:rsidRPr="009E010B">
              <w:rPr>
                <w:rFonts w:eastAsia="Calibri" w:cs="Times New Roman"/>
                <w:color w:val="auto"/>
                <w:sz w:val="20"/>
                <w:szCs w:val="20"/>
              </w:rPr>
              <w:t xml:space="preserve"> Activity Identifier</w:t>
            </w:r>
            <w:r w:rsidR="00800B18" w:rsidRPr="009E010B">
              <w:rPr>
                <w:sz w:val="20"/>
                <w:szCs w:val="20"/>
              </w:rPr>
              <w:t>:</w:t>
            </w:r>
          </w:p>
        </w:tc>
        <w:tc>
          <w:tcPr>
            <w:tcW w:w="1890" w:type="dxa"/>
            <w:gridSpan w:val="2"/>
            <w:shd w:val="clear" w:color="auto" w:fill="DBE5F1"/>
            <w:vAlign w:val="center"/>
          </w:tcPr>
          <w:p w14:paraId="2EE70474" w14:textId="77777777" w:rsidR="00800B18" w:rsidRPr="00507E22" w:rsidRDefault="00800B18" w:rsidP="00651D6B">
            <w:pPr>
              <w:spacing w:before="120" w:after="120" w:line="240" w:lineRule="auto"/>
              <w:rPr>
                <w:szCs w:val="20"/>
              </w:rPr>
            </w:pPr>
          </w:p>
        </w:tc>
      </w:tr>
    </w:tbl>
    <w:p w14:paraId="4C3DE4C6" w14:textId="77777777" w:rsidR="00A77C0A" w:rsidRDefault="00555997" w:rsidP="00B33D97">
      <w:pPr>
        <w:spacing w:after="0" w:line="240" w:lineRule="auto"/>
        <w:jc w:val="center"/>
        <w:rPr>
          <w:i/>
          <w:sz w:val="4"/>
          <w:szCs w:val="4"/>
        </w:rPr>
      </w:pPr>
      <w:r w:rsidRPr="00B33D97">
        <w:rPr>
          <w:sz w:val="4"/>
          <w:szCs w:val="4"/>
        </w:rPr>
        <w:br/>
      </w:r>
    </w:p>
    <w:p w14:paraId="7D7E5977" w14:textId="77777777" w:rsidR="003E1200" w:rsidRDefault="003E1200" w:rsidP="00B33D97">
      <w:pPr>
        <w:spacing w:after="0" w:line="240" w:lineRule="auto"/>
        <w:jc w:val="center"/>
        <w:rPr>
          <w:i/>
          <w:sz w:val="4"/>
          <w:szCs w:val="4"/>
        </w:rPr>
      </w:pPr>
    </w:p>
    <w:p w14:paraId="733B2CC1" w14:textId="77777777" w:rsidR="003E1200" w:rsidRPr="00E27B7D" w:rsidRDefault="00612E39" w:rsidP="00816748">
      <w:pPr>
        <w:spacing w:after="0" w:line="240" w:lineRule="auto"/>
        <w:ind w:hanging="907"/>
        <w:jc w:val="both"/>
        <w:rPr>
          <w:b/>
          <w:color w:val="000000"/>
          <w:sz w:val="28"/>
          <w:szCs w:val="28"/>
        </w:rPr>
      </w:pPr>
      <w:r w:rsidRPr="00E27B7D">
        <w:rPr>
          <w:b/>
          <w:color w:val="000000"/>
          <w:sz w:val="28"/>
          <w:szCs w:val="28"/>
        </w:rPr>
        <w:t xml:space="preserve">For </w:t>
      </w:r>
      <w:r w:rsidR="008765C7" w:rsidRPr="00744499">
        <w:rPr>
          <w:b/>
          <w:color w:val="000000"/>
          <w:sz w:val="28"/>
          <w:szCs w:val="28"/>
        </w:rPr>
        <w:t>ALL</w:t>
      </w:r>
      <w:r w:rsidRPr="00E27B7D">
        <w:rPr>
          <w:b/>
          <w:color w:val="000000"/>
          <w:sz w:val="28"/>
          <w:szCs w:val="28"/>
        </w:rPr>
        <w:t xml:space="preserve"> activities:</w:t>
      </w:r>
    </w:p>
    <w:p w14:paraId="4030D223" w14:textId="77777777" w:rsidR="003E1200" w:rsidRPr="00B33D97" w:rsidRDefault="003E1200" w:rsidP="00B33D97">
      <w:pPr>
        <w:spacing w:after="0" w:line="240" w:lineRule="auto"/>
        <w:jc w:val="center"/>
        <w:rPr>
          <w:i/>
          <w:sz w:val="4"/>
          <w:szCs w:val="4"/>
        </w:rPr>
      </w:pPr>
    </w:p>
    <w:tbl>
      <w:tblPr>
        <w:tblW w:w="10530" w:type="dxa"/>
        <w:tblInd w:w="-885" w:type="dxa"/>
        <w:tblLayout w:type="fixed"/>
        <w:tblCellMar>
          <w:left w:w="15" w:type="dxa"/>
          <w:right w:w="15" w:type="dxa"/>
        </w:tblCellMar>
        <w:tblLook w:val="0000" w:firstRow="0" w:lastRow="0" w:firstColumn="0" w:lastColumn="0" w:noHBand="0" w:noVBand="0"/>
      </w:tblPr>
      <w:tblGrid>
        <w:gridCol w:w="3435"/>
        <w:gridCol w:w="2055"/>
        <w:gridCol w:w="15"/>
        <w:gridCol w:w="5025"/>
      </w:tblGrid>
      <w:tr w:rsidR="008765C7" w:rsidRPr="00F32717" w14:paraId="3FC631B5" w14:textId="77777777" w:rsidTr="00E27B7D">
        <w:trPr>
          <w:cantSplit/>
          <w:trHeight w:val="332"/>
        </w:trPr>
        <w:tc>
          <w:tcPr>
            <w:tcW w:w="10530" w:type="dxa"/>
            <w:gridSpan w:val="4"/>
            <w:tcBorders>
              <w:top w:val="single" w:sz="4" w:space="0" w:color="auto"/>
              <w:left w:val="single" w:sz="4" w:space="0" w:color="auto"/>
              <w:bottom w:val="single" w:sz="4" w:space="0" w:color="auto"/>
            </w:tcBorders>
            <w:shd w:val="clear" w:color="auto" w:fill="D9E2F3"/>
            <w:vAlign w:val="center"/>
          </w:tcPr>
          <w:p w14:paraId="2BFA6374" w14:textId="77777777" w:rsidR="008765C7" w:rsidRPr="009E010B" w:rsidRDefault="008765C7" w:rsidP="00651D6B">
            <w:pPr>
              <w:spacing w:after="0" w:line="240" w:lineRule="auto"/>
              <w:ind w:left="90" w:right="150"/>
              <w:rPr>
                <w:rFonts w:cs="Arial"/>
                <w:color w:val="0000FF"/>
                <w:sz w:val="20"/>
                <w:szCs w:val="20"/>
              </w:rPr>
            </w:pPr>
            <w:r w:rsidRPr="009E010B">
              <w:rPr>
                <w:rFonts w:cs="Arial"/>
                <w:color w:val="0000FF"/>
                <w:sz w:val="20"/>
                <w:szCs w:val="20"/>
              </w:rPr>
              <w:t>A description of the professional practice gap and educational need for the activity.</w:t>
            </w:r>
          </w:p>
        </w:tc>
      </w:tr>
      <w:tr w:rsidR="00651D6B" w:rsidRPr="00D4659A" w14:paraId="7DAFFF0D" w14:textId="77777777" w:rsidTr="00E27B7D">
        <w:trPr>
          <w:cantSplit/>
          <w:trHeight w:val="558"/>
        </w:trPr>
        <w:tc>
          <w:tcPr>
            <w:tcW w:w="5490" w:type="dxa"/>
            <w:gridSpan w:val="2"/>
            <w:tcBorders>
              <w:top w:val="single" w:sz="4" w:space="0" w:color="auto"/>
              <w:left w:val="single" w:sz="4" w:space="0" w:color="auto"/>
              <w:bottom w:val="single" w:sz="4" w:space="0" w:color="auto"/>
            </w:tcBorders>
            <w:vAlign w:val="center"/>
          </w:tcPr>
          <w:p w14:paraId="316DBB0E" w14:textId="77777777" w:rsidR="00651D6B" w:rsidRPr="009E010B" w:rsidRDefault="00981D4C" w:rsidP="00651D6B">
            <w:pPr>
              <w:spacing w:after="0" w:line="240" w:lineRule="auto"/>
              <w:ind w:left="90" w:right="150"/>
              <w:rPr>
                <w:rFonts w:cs="Arial"/>
                <w:b/>
                <w:sz w:val="20"/>
                <w:szCs w:val="20"/>
              </w:rPr>
            </w:pPr>
            <w:r w:rsidRPr="009E010B">
              <w:rPr>
                <w:rFonts w:cs="Arial"/>
                <w:sz w:val="20"/>
                <w:szCs w:val="20"/>
              </w:rPr>
              <w:t xml:space="preserve">State the </w:t>
            </w:r>
            <w:r w:rsidRPr="009E010B">
              <w:rPr>
                <w:rFonts w:cs="Arial"/>
                <w:b/>
                <w:sz w:val="20"/>
                <w:szCs w:val="20"/>
              </w:rPr>
              <w:t>professional practice gap(s)</w:t>
            </w:r>
            <w:r w:rsidRPr="009E010B">
              <w:rPr>
                <w:rFonts w:cs="Arial"/>
                <w:sz w:val="20"/>
                <w:szCs w:val="20"/>
              </w:rPr>
              <w:t xml:space="preserve"> of your learners on which the activity was based (maximum 100 words).</w:t>
            </w:r>
          </w:p>
        </w:tc>
        <w:tc>
          <w:tcPr>
            <w:tcW w:w="5040" w:type="dxa"/>
            <w:gridSpan w:val="2"/>
            <w:tcBorders>
              <w:top w:val="single" w:sz="4" w:space="0" w:color="auto"/>
              <w:bottom w:val="single" w:sz="4" w:space="0" w:color="auto"/>
            </w:tcBorders>
            <w:shd w:val="clear" w:color="auto" w:fill="FFFFFF"/>
            <w:vAlign w:val="center"/>
          </w:tcPr>
          <w:p w14:paraId="59ADDACE" w14:textId="77777777" w:rsidR="00651D6B" w:rsidRPr="009E010B" w:rsidRDefault="004F7BA8" w:rsidP="00814D94">
            <w:pPr>
              <w:spacing w:after="0" w:line="240" w:lineRule="auto"/>
              <w:ind w:left="90" w:right="150"/>
              <w:rPr>
                <w:rFonts w:cs="Arial"/>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Pr="009E010B">
              <w:rPr>
                <w:rFonts w:cs="Arial"/>
                <w:sz w:val="20"/>
                <w:szCs w:val="20"/>
              </w:rPr>
              <w:fldChar w:fldCharType="end"/>
            </w:r>
          </w:p>
        </w:tc>
      </w:tr>
      <w:tr w:rsidR="00651D6B" w:rsidRPr="00D4659A" w14:paraId="4B64FA1F" w14:textId="77777777" w:rsidTr="00E27B7D">
        <w:trPr>
          <w:cantSplit/>
          <w:trHeight w:val="246"/>
        </w:trPr>
        <w:tc>
          <w:tcPr>
            <w:tcW w:w="3435" w:type="dxa"/>
            <w:vMerge w:val="restart"/>
            <w:tcBorders>
              <w:top w:val="single" w:sz="4" w:space="0" w:color="auto"/>
              <w:left w:val="single" w:sz="4" w:space="0" w:color="auto"/>
              <w:bottom w:val="single" w:sz="4" w:space="0" w:color="auto"/>
            </w:tcBorders>
            <w:vAlign w:val="center"/>
          </w:tcPr>
          <w:p w14:paraId="63D89D57" w14:textId="77777777" w:rsidR="00651D6B" w:rsidRPr="009E010B" w:rsidRDefault="00651D6B" w:rsidP="00AC457F">
            <w:pPr>
              <w:spacing w:after="0" w:line="240" w:lineRule="auto"/>
              <w:ind w:left="90" w:right="150"/>
              <w:rPr>
                <w:rFonts w:cs="Arial"/>
                <w:sz w:val="20"/>
                <w:szCs w:val="20"/>
              </w:rPr>
            </w:pPr>
            <w:r w:rsidRPr="009E010B">
              <w:rPr>
                <w:rFonts w:cs="Arial"/>
                <w:sz w:val="20"/>
                <w:szCs w:val="20"/>
              </w:rPr>
              <w:t xml:space="preserve">State the educational need(s) that you determined to be the cause of the professional practice gap(s) (maximum 50 words each). </w:t>
            </w:r>
          </w:p>
          <w:p w14:paraId="08190A1F" w14:textId="77777777" w:rsidR="00651D6B" w:rsidRPr="009E010B" w:rsidRDefault="00651D6B" w:rsidP="00612E39">
            <w:pPr>
              <w:spacing w:after="0" w:line="240" w:lineRule="auto"/>
              <w:ind w:left="90" w:right="150"/>
              <w:rPr>
                <w:rFonts w:cs="Arial"/>
                <w:b/>
                <w:sz w:val="20"/>
                <w:szCs w:val="20"/>
              </w:rPr>
            </w:pPr>
          </w:p>
        </w:tc>
        <w:tc>
          <w:tcPr>
            <w:tcW w:w="2070" w:type="dxa"/>
            <w:gridSpan w:val="2"/>
            <w:tcBorders>
              <w:top w:val="single" w:sz="4" w:space="0" w:color="auto"/>
              <w:bottom w:val="single" w:sz="4" w:space="0" w:color="auto"/>
            </w:tcBorders>
            <w:vAlign w:val="center"/>
          </w:tcPr>
          <w:p w14:paraId="43A5EFDF" w14:textId="77777777" w:rsidR="00651D6B" w:rsidRPr="009E010B" w:rsidRDefault="00651D6B" w:rsidP="00462302">
            <w:pPr>
              <w:spacing w:after="0" w:line="240" w:lineRule="auto"/>
              <w:ind w:left="90" w:right="150"/>
              <w:jc w:val="right"/>
              <w:rPr>
                <w:rFonts w:cs="Arial"/>
                <w:b/>
                <w:sz w:val="20"/>
                <w:szCs w:val="20"/>
              </w:rPr>
            </w:pPr>
            <w:r w:rsidRPr="009E010B">
              <w:rPr>
                <w:rFonts w:cs="Arial"/>
                <w:sz w:val="20"/>
                <w:szCs w:val="20"/>
              </w:rPr>
              <w:t xml:space="preserve">Knowledge need </w:t>
            </w:r>
            <w:r w:rsidRPr="009E010B">
              <w:rPr>
                <w:rFonts w:cs="Arial"/>
                <w:b/>
                <w:i/>
                <w:sz w:val="20"/>
                <w:szCs w:val="20"/>
              </w:rPr>
              <w:t>and/or</w:t>
            </w:r>
          </w:p>
        </w:tc>
        <w:tc>
          <w:tcPr>
            <w:tcW w:w="5025" w:type="dxa"/>
            <w:tcBorders>
              <w:top w:val="single" w:sz="4" w:space="0" w:color="auto"/>
              <w:bottom w:val="single" w:sz="4" w:space="0" w:color="auto"/>
            </w:tcBorders>
            <w:shd w:val="clear" w:color="auto" w:fill="FFFFFF"/>
            <w:vAlign w:val="center"/>
          </w:tcPr>
          <w:p w14:paraId="4FF02915" w14:textId="77777777" w:rsidR="00651D6B" w:rsidRPr="009E010B" w:rsidRDefault="004F7BA8" w:rsidP="00814D94">
            <w:pPr>
              <w:spacing w:after="0" w:line="240" w:lineRule="auto"/>
              <w:ind w:left="90" w:right="150"/>
              <w:rPr>
                <w:rFonts w:cs="Arial"/>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Pr="009E010B">
              <w:rPr>
                <w:rFonts w:cs="Arial"/>
                <w:sz w:val="20"/>
                <w:szCs w:val="20"/>
              </w:rPr>
              <w:fldChar w:fldCharType="end"/>
            </w:r>
          </w:p>
        </w:tc>
      </w:tr>
      <w:tr w:rsidR="00651D6B" w:rsidRPr="00D4659A" w14:paraId="4C37FE0C" w14:textId="77777777" w:rsidTr="00E27B7D">
        <w:trPr>
          <w:cantSplit/>
          <w:trHeight w:val="246"/>
        </w:trPr>
        <w:tc>
          <w:tcPr>
            <w:tcW w:w="3435" w:type="dxa"/>
            <w:vMerge/>
            <w:tcBorders>
              <w:left w:val="single" w:sz="4" w:space="0" w:color="auto"/>
              <w:bottom w:val="single" w:sz="4" w:space="0" w:color="auto"/>
            </w:tcBorders>
            <w:vAlign w:val="center"/>
          </w:tcPr>
          <w:p w14:paraId="7BDC5BE3" w14:textId="77777777" w:rsidR="00651D6B" w:rsidRPr="009E010B" w:rsidRDefault="00651D6B" w:rsidP="006F4589">
            <w:pPr>
              <w:spacing w:after="0" w:line="240" w:lineRule="auto"/>
              <w:ind w:left="90" w:right="150"/>
              <w:rPr>
                <w:rFonts w:cs="Arial"/>
                <w:b/>
                <w:sz w:val="20"/>
                <w:szCs w:val="20"/>
              </w:rPr>
            </w:pPr>
          </w:p>
        </w:tc>
        <w:tc>
          <w:tcPr>
            <w:tcW w:w="2070" w:type="dxa"/>
            <w:gridSpan w:val="2"/>
            <w:tcBorders>
              <w:top w:val="single" w:sz="4" w:space="0" w:color="auto"/>
              <w:bottom w:val="single" w:sz="4" w:space="0" w:color="auto"/>
            </w:tcBorders>
            <w:vAlign w:val="center"/>
          </w:tcPr>
          <w:p w14:paraId="4FBE117E" w14:textId="77777777" w:rsidR="00651D6B" w:rsidRPr="009E010B" w:rsidRDefault="00651D6B" w:rsidP="00462302">
            <w:pPr>
              <w:spacing w:after="0" w:line="240" w:lineRule="auto"/>
              <w:ind w:left="90" w:right="150"/>
              <w:jc w:val="right"/>
              <w:rPr>
                <w:rFonts w:cs="Arial"/>
                <w:b/>
                <w:sz w:val="20"/>
                <w:szCs w:val="20"/>
              </w:rPr>
            </w:pPr>
            <w:r w:rsidRPr="009E010B">
              <w:rPr>
                <w:rFonts w:cs="Arial"/>
                <w:sz w:val="20"/>
                <w:szCs w:val="20"/>
              </w:rPr>
              <w:t xml:space="preserve">Competence need </w:t>
            </w:r>
            <w:r w:rsidRPr="009E010B">
              <w:rPr>
                <w:rFonts w:cs="Arial"/>
                <w:b/>
                <w:i/>
                <w:sz w:val="20"/>
                <w:szCs w:val="20"/>
              </w:rPr>
              <w:t>and/or</w:t>
            </w:r>
          </w:p>
        </w:tc>
        <w:tc>
          <w:tcPr>
            <w:tcW w:w="5025" w:type="dxa"/>
            <w:tcBorders>
              <w:top w:val="single" w:sz="4" w:space="0" w:color="auto"/>
              <w:bottom w:val="single" w:sz="4" w:space="0" w:color="auto"/>
            </w:tcBorders>
            <w:shd w:val="clear" w:color="auto" w:fill="FFFFFF"/>
            <w:vAlign w:val="center"/>
          </w:tcPr>
          <w:p w14:paraId="49B1FCB1" w14:textId="77777777" w:rsidR="00651D6B" w:rsidRPr="009E010B" w:rsidRDefault="004F7BA8" w:rsidP="00814D94">
            <w:pPr>
              <w:spacing w:after="0" w:line="240" w:lineRule="auto"/>
              <w:ind w:left="90" w:right="150"/>
              <w:rPr>
                <w:rFonts w:cs="Arial"/>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Pr="009E010B">
              <w:rPr>
                <w:rFonts w:cs="Arial"/>
                <w:sz w:val="20"/>
                <w:szCs w:val="20"/>
              </w:rPr>
              <w:fldChar w:fldCharType="end"/>
            </w:r>
          </w:p>
        </w:tc>
      </w:tr>
      <w:tr w:rsidR="00651D6B" w:rsidRPr="00D4659A" w14:paraId="00A7A548" w14:textId="77777777" w:rsidTr="00E27B7D">
        <w:trPr>
          <w:cantSplit/>
          <w:trHeight w:val="332"/>
        </w:trPr>
        <w:tc>
          <w:tcPr>
            <w:tcW w:w="3435" w:type="dxa"/>
            <w:vMerge/>
            <w:tcBorders>
              <w:left w:val="single" w:sz="4" w:space="0" w:color="auto"/>
              <w:bottom w:val="single" w:sz="4" w:space="0" w:color="auto"/>
            </w:tcBorders>
            <w:vAlign w:val="center"/>
          </w:tcPr>
          <w:p w14:paraId="1B19F3D8" w14:textId="77777777" w:rsidR="00651D6B" w:rsidRPr="009E010B" w:rsidRDefault="00651D6B" w:rsidP="006F4589">
            <w:pPr>
              <w:spacing w:after="0" w:line="240" w:lineRule="auto"/>
              <w:ind w:left="90" w:right="150"/>
              <w:rPr>
                <w:rFonts w:cs="Arial"/>
                <w:b/>
                <w:sz w:val="20"/>
                <w:szCs w:val="20"/>
              </w:rPr>
            </w:pPr>
          </w:p>
        </w:tc>
        <w:tc>
          <w:tcPr>
            <w:tcW w:w="2070" w:type="dxa"/>
            <w:gridSpan w:val="2"/>
            <w:tcBorders>
              <w:top w:val="single" w:sz="4" w:space="0" w:color="auto"/>
              <w:bottom w:val="single" w:sz="4" w:space="0" w:color="auto"/>
            </w:tcBorders>
            <w:vAlign w:val="center"/>
          </w:tcPr>
          <w:p w14:paraId="4DAC6502" w14:textId="77777777" w:rsidR="00651D6B" w:rsidRPr="009E010B" w:rsidRDefault="00651D6B" w:rsidP="00462302">
            <w:pPr>
              <w:spacing w:after="0" w:line="240" w:lineRule="auto"/>
              <w:ind w:left="90" w:right="150"/>
              <w:jc w:val="right"/>
              <w:rPr>
                <w:rFonts w:cs="Arial"/>
                <w:b/>
                <w:sz w:val="20"/>
                <w:szCs w:val="20"/>
              </w:rPr>
            </w:pPr>
            <w:r w:rsidRPr="009E010B">
              <w:rPr>
                <w:rFonts w:cs="Arial"/>
                <w:sz w:val="20"/>
                <w:szCs w:val="20"/>
              </w:rPr>
              <w:t xml:space="preserve">Performance need </w:t>
            </w:r>
            <w:r w:rsidRPr="009E010B">
              <w:rPr>
                <w:rFonts w:cs="Arial"/>
                <w:b/>
                <w:i/>
                <w:sz w:val="20"/>
                <w:szCs w:val="20"/>
              </w:rPr>
              <w:t>and/or</w:t>
            </w:r>
          </w:p>
        </w:tc>
        <w:tc>
          <w:tcPr>
            <w:tcW w:w="5025" w:type="dxa"/>
            <w:tcBorders>
              <w:top w:val="single" w:sz="4" w:space="0" w:color="auto"/>
              <w:bottom w:val="single" w:sz="4" w:space="0" w:color="auto"/>
            </w:tcBorders>
            <w:shd w:val="clear" w:color="auto" w:fill="FFFFFF"/>
            <w:vAlign w:val="center"/>
          </w:tcPr>
          <w:p w14:paraId="69ABD8C3" w14:textId="77777777" w:rsidR="00651D6B" w:rsidRPr="009E010B" w:rsidRDefault="004F7BA8" w:rsidP="00814D94">
            <w:pPr>
              <w:spacing w:after="0" w:line="240" w:lineRule="auto"/>
              <w:ind w:left="90" w:right="150"/>
              <w:rPr>
                <w:rFonts w:cs="Arial"/>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00CF3085" w:rsidRPr="009E010B">
              <w:rPr>
                <w:rFonts w:cs="Arial"/>
                <w:noProof/>
                <w:sz w:val="20"/>
                <w:szCs w:val="20"/>
              </w:rPr>
              <w:t> </w:t>
            </w:r>
            <w:r w:rsidRPr="009E010B">
              <w:rPr>
                <w:rFonts w:cs="Arial"/>
                <w:sz w:val="20"/>
                <w:szCs w:val="20"/>
              </w:rPr>
              <w:fldChar w:fldCharType="end"/>
            </w:r>
          </w:p>
        </w:tc>
      </w:tr>
    </w:tbl>
    <w:p w14:paraId="3A7C78F9" w14:textId="77777777" w:rsidR="008765C7" w:rsidRPr="008765C7" w:rsidRDefault="008765C7" w:rsidP="00651D6B">
      <w:pPr>
        <w:spacing w:after="0"/>
        <w:ind w:left="-900"/>
        <w:rPr>
          <w:iCs/>
          <w:sz w:val="20"/>
          <w:szCs w:val="36"/>
        </w:rPr>
      </w:pPr>
    </w:p>
    <w:tbl>
      <w:tblPr>
        <w:tblW w:w="10620" w:type="dxa"/>
        <w:tblInd w:w="-885" w:type="dxa"/>
        <w:tblBorders>
          <w:top w:val="single" w:sz="4" w:space="0" w:color="auto"/>
          <w:bottom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0620"/>
      </w:tblGrid>
      <w:tr w:rsidR="008765C7" w:rsidRPr="009E010B" w14:paraId="46082472" w14:textId="77777777" w:rsidTr="00E27B7D">
        <w:trPr>
          <w:cantSplit/>
          <w:trHeight w:val="332"/>
        </w:trPr>
        <w:tc>
          <w:tcPr>
            <w:tcW w:w="10620" w:type="dxa"/>
            <w:tcBorders>
              <w:left w:val="single" w:sz="4" w:space="0" w:color="auto"/>
            </w:tcBorders>
            <w:shd w:val="clear" w:color="auto" w:fill="D9E2F3"/>
            <w:vAlign w:val="center"/>
          </w:tcPr>
          <w:p w14:paraId="5439BCAD" w14:textId="77777777" w:rsidR="008765C7" w:rsidRPr="009E010B" w:rsidRDefault="008765C7" w:rsidP="00612E39">
            <w:pPr>
              <w:pStyle w:val="Default"/>
              <w:ind w:left="75"/>
              <w:rPr>
                <w:rFonts w:cs="Arial"/>
                <w:color w:val="0000FF"/>
                <w:sz w:val="20"/>
                <w:szCs w:val="20"/>
              </w:rPr>
            </w:pPr>
            <w:r w:rsidRPr="009E010B">
              <w:rPr>
                <w:rFonts w:cs="Arial"/>
                <w:color w:val="0000FF"/>
                <w:sz w:val="20"/>
                <w:szCs w:val="20"/>
              </w:rPr>
              <w:t>A description of how the evaluation was conducted (maximum 100 words):</w:t>
            </w:r>
          </w:p>
        </w:tc>
      </w:tr>
      <w:tr w:rsidR="008765C7" w:rsidRPr="009E010B" w14:paraId="40773126" w14:textId="77777777" w:rsidTr="00816748">
        <w:trPr>
          <w:cantSplit/>
          <w:trHeight w:val="506"/>
        </w:trPr>
        <w:tc>
          <w:tcPr>
            <w:tcW w:w="10620" w:type="dxa"/>
            <w:tcBorders>
              <w:left w:val="single" w:sz="4" w:space="0" w:color="auto"/>
            </w:tcBorders>
            <w:shd w:val="clear" w:color="auto" w:fill="FFFFFF"/>
            <w:vAlign w:val="center"/>
          </w:tcPr>
          <w:p w14:paraId="416AFCF6" w14:textId="77777777" w:rsidR="008765C7" w:rsidRPr="009E010B" w:rsidRDefault="008765C7" w:rsidP="00612E39">
            <w:pPr>
              <w:pStyle w:val="Default"/>
              <w:ind w:left="75"/>
              <w:rPr>
                <w:rFonts w:cs="Arial"/>
                <w:color w:val="0000FF"/>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sz w:val="20"/>
                <w:szCs w:val="20"/>
              </w:rPr>
              <w:fldChar w:fldCharType="end"/>
            </w:r>
          </w:p>
        </w:tc>
      </w:tr>
      <w:tr w:rsidR="008765C7" w:rsidRPr="009E010B" w14:paraId="5D57C2D6" w14:textId="77777777" w:rsidTr="00E27B7D">
        <w:trPr>
          <w:cantSplit/>
          <w:trHeight w:val="390"/>
        </w:trPr>
        <w:tc>
          <w:tcPr>
            <w:tcW w:w="10620" w:type="dxa"/>
            <w:tcBorders>
              <w:left w:val="single" w:sz="4" w:space="0" w:color="auto"/>
              <w:bottom w:val="single" w:sz="4" w:space="0" w:color="auto"/>
            </w:tcBorders>
            <w:shd w:val="clear" w:color="auto" w:fill="D9E2F3"/>
            <w:vAlign w:val="center"/>
          </w:tcPr>
          <w:p w14:paraId="37A55918" w14:textId="77777777" w:rsidR="008765C7" w:rsidRPr="009E010B" w:rsidRDefault="008765C7" w:rsidP="00612E39">
            <w:pPr>
              <w:pStyle w:val="Default"/>
              <w:ind w:left="75"/>
              <w:rPr>
                <w:rFonts w:cs="Arial"/>
                <w:bCs/>
                <w:color w:val="0000FF"/>
                <w:sz w:val="20"/>
                <w:szCs w:val="20"/>
              </w:rPr>
            </w:pPr>
            <w:r w:rsidRPr="009E010B">
              <w:rPr>
                <w:rFonts w:cs="Arial"/>
                <w:bCs/>
                <w:color w:val="0000FF"/>
                <w:sz w:val="20"/>
                <w:szCs w:val="20"/>
              </w:rPr>
              <w:t xml:space="preserve">Attach as </w:t>
            </w:r>
            <w:r w:rsidRPr="009E010B">
              <w:rPr>
                <w:rFonts w:cs="Arial"/>
                <w:b/>
                <w:bCs/>
                <w:color w:val="0000FF"/>
                <w:sz w:val="20"/>
                <w:szCs w:val="20"/>
              </w:rPr>
              <w:t>Bookmark 1</w:t>
            </w:r>
            <w:r w:rsidRPr="009E010B">
              <w:rPr>
                <w:rFonts w:cs="Arial"/>
                <w:bCs/>
                <w:color w:val="0000FF"/>
                <w:sz w:val="20"/>
                <w:szCs w:val="20"/>
              </w:rPr>
              <w:t>: a copy of the evaluation tool (e.g., multiple–choice, fill-in-the-blank or longer-form tests; written or shared responses; or other formative and summative content-relevant exercises).</w:t>
            </w:r>
          </w:p>
        </w:tc>
      </w:tr>
    </w:tbl>
    <w:p w14:paraId="0ADA72C6" w14:textId="77777777" w:rsidR="009E010B" w:rsidRDefault="009E010B" w:rsidP="00720814">
      <w:pPr>
        <w:spacing w:after="0"/>
        <w:ind w:left="-900"/>
        <w:rPr>
          <w:i/>
          <w:color w:val="0000FF"/>
        </w:rPr>
      </w:pPr>
    </w:p>
    <w:tbl>
      <w:tblPr>
        <w:tblW w:w="10620" w:type="dxa"/>
        <w:tblInd w:w="-885" w:type="dxa"/>
        <w:tblBorders>
          <w:top w:val="single" w:sz="4" w:space="0" w:color="auto"/>
          <w:bottom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0620"/>
      </w:tblGrid>
      <w:tr w:rsidR="00816748" w:rsidRPr="009E010B" w14:paraId="1BE11C9F" w14:textId="77777777" w:rsidTr="00A20538">
        <w:trPr>
          <w:cantSplit/>
          <w:trHeight w:val="557"/>
        </w:trPr>
        <w:tc>
          <w:tcPr>
            <w:tcW w:w="10620" w:type="dxa"/>
            <w:tcBorders>
              <w:left w:val="single" w:sz="4" w:space="0" w:color="auto"/>
            </w:tcBorders>
            <w:shd w:val="clear" w:color="auto" w:fill="D9E2F3"/>
            <w:vAlign w:val="center"/>
          </w:tcPr>
          <w:p w14:paraId="7971C009" w14:textId="77777777" w:rsidR="00816748" w:rsidRPr="009E010B" w:rsidRDefault="00816748" w:rsidP="00E27B7D">
            <w:pPr>
              <w:pStyle w:val="Default"/>
              <w:ind w:left="75"/>
              <w:rPr>
                <w:rFonts w:cs="Arial"/>
                <w:bCs/>
                <w:color w:val="0000FF"/>
                <w:sz w:val="20"/>
                <w:szCs w:val="20"/>
              </w:rPr>
            </w:pPr>
            <w:r w:rsidRPr="009E010B">
              <w:rPr>
                <w:rFonts w:cs="Arial"/>
                <w:bCs/>
                <w:color w:val="0000FF"/>
                <w:sz w:val="20"/>
                <w:szCs w:val="20"/>
              </w:rPr>
              <w:t>A description of the minimum participation threshold (e.g., score, correct written or shared response, etc.) and a description of the process by which feedback was provided to learners (maximum 200 words):</w:t>
            </w:r>
          </w:p>
        </w:tc>
      </w:tr>
      <w:tr w:rsidR="00816748" w:rsidRPr="009E010B" w14:paraId="5F372128" w14:textId="77777777" w:rsidTr="00E27B7D">
        <w:trPr>
          <w:cantSplit/>
          <w:trHeight w:val="468"/>
        </w:trPr>
        <w:tc>
          <w:tcPr>
            <w:tcW w:w="10620" w:type="dxa"/>
            <w:tcBorders>
              <w:left w:val="single" w:sz="4" w:space="0" w:color="auto"/>
            </w:tcBorders>
            <w:vAlign w:val="center"/>
          </w:tcPr>
          <w:p w14:paraId="2613C346" w14:textId="77777777" w:rsidR="00816748" w:rsidRPr="009E010B" w:rsidRDefault="00816748" w:rsidP="00E27B7D">
            <w:pPr>
              <w:pStyle w:val="Default"/>
              <w:ind w:left="75"/>
              <w:rPr>
                <w:rFonts w:cs="Arial"/>
                <w:bCs/>
                <w:color w:val="0000FF"/>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sz w:val="20"/>
                <w:szCs w:val="20"/>
              </w:rPr>
              <w:fldChar w:fldCharType="end"/>
            </w:r>
          </w:p>
        </w:tc>
      </w:tr>
      <w:tr w:rsidR="00816748" w:rsidRPr="009E010B" w14:paraId="51A96F2F" w14:textId="77777777" w:rsidTr="00E27B7D">
        <w:trPr>
          <w:cantSplit/>
          <w:trHeight w:val="593"/>
        </w:trPr>
        <w:tc>
          <w:tcPr>
            <w:tcW w:w="10620" w:type="dxa"/>
            <w:tcBorders>
              <w:left w:val="single" w:sz="4" w:space="0" w:color="auto"/>
              <w:bottom w:val="single" w:sz="4" w:space="0" w:color="auto"/>
            </w:tcBorders>
            <w:shd w:val="clear" w:color="auto" w:fill="D9E2F3"/>
            <w:vAlign w:val="center"/>
          </w:tcPr>
          <w:p w14:paraId="60FFD55E" w14:textId="77777777" w:rsidR="00816748" w:rsidRPr="009E010B" w:rsidRDefault="00816748" w:rsidP="00E27B7D">
            <w:pPr>
              <w:pStyle w:val="Default"/>
              <w:ind w:left="75"/>
              <w:rPr>
                <w:rFonts w:cs="Arial"/>
                <w:bCs/>
                <w:color w:val="0000FF"/>
                <w:sz w:val="20"/>
                <w:szCs w:val="20"/>
              </w:rPr>
            </w:pPr>
            <w:r w:rsidRPr="009E010B">
              <w:rPr>
                <w:rFonts w:cs="Arial"/>
                <w:bCs/>
                <w:color w:val="0000FF"/>
                <w:sz w:val="20"/>
                <w:szCs w:val="20"/>
              </w:rPr>
              <w:t xml:space="preserve">Attach as </w:t>
            </w:r>
            <w:r w:rsidRPr="009E010B">
              <w:rPr>
                <w:rFonts w:cs="Arial"/>
                <w:b/>
                <w:bCs/>
                <w:color w:val="0000FF"/>
                <w:sz w:val="20"/>
                <w:szCs w:val="20"/>
              </w:rPr>
              <w:t>Bookmark 2:</w:t>
            </w:r>
            <w:r w:rsidRPr="009E010B">
              <w:rPr>
                <w:rFonts w:cs="Arial"/>
                <w:bCs/>
                <w:color w:val="0000FF"/>
                <w:sz w:val="20"/>
                <w:szCs w:val="20"/>
              </w:rPr>
              <w:t xml:space="preserve"> a list of the diplomat</w:t>
            </w:r>
            <w:r>
              <w:rPr>
                <w:rFonts w:cs="Arial"/>
                <w:bCs/>
                <w:color w:val="0000FF"/>
                <w:sz w:val="20"/>
                <w:szCs w:val="20"/>
              </w:rPr>
              <w:t>e</w:t>
            </w:r>
            <w:r w:rsidRPr="009E010B">
              <w:rPr>
                <w:rFonts w:cs="Arial"/>
                <w:bCs/>
                <w:color w:val="0000FF"/>
                <w:sz w:val="20"/>
                <w:szCs w:val="20"/>
              </w:rPr>
              <w:t>s who met the passing standard as verification that the learners successfully met the minimum participation threshold for the activity.</w:t>
            </w:r>
          </w:p>
        </w:tc>
      </w:tr>
      <w:tr w:rsidR="00816748" w:rsidRPr="009E010B" w14:paraId="6B2B9E74" w14:textId="77777777" w:rsidTr="00E27B7D">
        <w:tblPrEx>
          <w:tblBorders>
            <w:top w:val="none" w:sz="0" w:space="0" w:color="auto"/>
            <w:bottom w:val="none" w:sz="0" w:space="0" w:color="auto"/>
            <w:insideH w:val="none" w:sz="0" w:space="0" w:color="auto"/>
            <w:insideV w:val="none" w:sz="0" w:space="0" w:color="auto"/>
          </w:tblBorders>
        </w:tblPrEx>
        <w:trPr>
          <w:cantSplit/>
          <w:trHeight w:val="800"/>
        </w:trPr>
        <w:tc>
          <w:tcPr>
            <w:tcW w:w="10620" w:type="dxa"/>
            <w:tcBorders>
              <w:top w:val="single" w:sz="4" w:space="0" w:color="auto"/>
              <w:left w:val="single" w:sz="4" w:space="0" w:color="auto"/>
              <w:bottom w:val="single" w:sz="4" w:space="0" w:color="auto"/>
            </w:tcBorders>
            <w:shd w:val="clear" w:color="auto" w:fill="D9E2F3"/>
            <w:vAlign w:val="center"/>
          </w:tcPr>
          <w:p w14:paraId="6C1B3776" w14:textId="77777777" w:rsidR="00816748" w:rsidRPr="009E010B" w:rsidRDefault="00816748" w:rsidP="00E27B7D">
            <w:pPr>
              <w:spacing w:after="0" w:line="240" w:lineRule="auto"/>
              <w:ind w:left="75"/>
              <w:rPr>
                <w:rFonts w:cs="Arial"/>
                <w:color w:val="0000FF"/>
                <w:sz w:val="20"/>
                <w:szCs w:val="20"/>
              </w:rPr>
            </w:pPr>
            <w:r w:rsidRPr="009E010B">
              <w:rPr>
                <w:rFonts w:eastAsia="Times New Roman" w:cs="Arial"/>
                <w:bCs/>
                <w:color w:val="0000FF"/>
                <w:sz w:val="20"/>
                <w:szCs w:val="20"/>
              </w:rPr>
              <w:t xml:space="preserve">Attach as </w:t>
            </w:r>
            <w:r w:rsidRPr="009E010B">
              <w:rPr>
                <w:rFonts w:eastAsia="Times New Roman" w:cs="Arial"/>
                <w:b/>
                <w:bCs/>
                <w:color w:val="0000FF"/>
                <w:sz w:val="20"/>
                <w:szCs w:val="20"/>
              </w:rPr>
              <w:t>Bookmark 3</w:t>
            </w:r>
            <w:r w:rsidRPr="009E010B">
              <w:rPr>
                <w:rFonts w:eastAsia="Times New Roman" w:cs="Arial"/>
                <w:bCs/>
                <w:color w:val="0000FF"/>
                <w:sz w:val="20"/>
                <w:szCs w:val="20"/>
              </w:rPr>
              <w:t xml:space="preserve">: The </w:t>
            </w:r>
            <w:hyperlink r:id="rId15" w:history="1">
              <w:r w:rsidRPr="009E010B">
                <w:rPr>
                  <w:rStyle w:val="Hyperlink"/>
                  <w:rFonts w:eastAsia="Times New Roman" w:cs="Arial"/>
                  <w:bCs/>
                  <w:sz w:val="20"/>
                  <w:szCs w:val="20"/>
                </w:rPr>
                <w:t>ABIM MOC Recognition Statement</w:t>
              </w:r>
            </w:hyperlink>
            <w:r w:rsidRPr="009E010B">
              <w:rPr>
                <w:rFonts w:eastAsia="Times New Roman" w:cs="Arial"/>
                <w:bCs/>
                <w:color w:val="0000FF"/>
                <w:sz w:val="20"/>
                <w:szCs w:val="20"/>
              </w:rPr>
              <w:t xml:space="preserve"> as provided to learners prior to the start of the activity as evidence that physician learners were informed that their participation information would be shared with ABIM through PARS prior to the start of the activity.</w:t>
            </w:r>
          </w:p>
        </w:tc>
      </w:tr>
    </w:tbl>
    <w:p w14:paraId="036ABA43" w14:textId="77777777" w:rsidR="00816748" w:rsidRDefault="00816748" w:rsidP="00720814">
      <w:pPr>
        <w:spacing w:after="0"/>
        <w:ind w:left="-900"/>
        <w:rPr>
          <w:i/>
          <w:color w:val="0000FF"/>
        </w:rPr>
      </w:pPr>
    </w:p>
    <w:p w14:paraId="30784208" w14:textId="77777777" w:rsidR="00892537" w:rsidRDefault="009E010B" w:rsidP="00720814">
      <w:pPr>
        <w:spacing w:after="0"/>
        <w:ind w:left="-900"/>
        <w:rPr>
          <w:i/>
          <w:color w:val="0000FF"/>
        </w:rPr>
      </w:pPr>
      <w:r>
        <w:rPr>
          <w:i/>
          <w:color w:val="0000FF"/>
        </w:rPr>
        <w:br w:type="page"/>
      </w:r>
    </w:p>
    <w:p w14:paraId="1089EE66" w14:textId="77777777" w:rsidR="006D2570" w:rsidRPr="00E27B7D" w:rsidRDefault="006D2570" w:rsidP="006D2570">
      <w:pPr>
        <w:spacing w:after="0"/>
        <w:ind w:left="-900"/>
        <w:rPr>
          <w:b/>
          <w:color w:val="000000"/>
          <w:sz w:val="28"/>
          <w:szCs w:val="28"/>
        </w:rPr>
      </w:pPr>
      <w:r w:rsidRPr="00E27B7D">
        <w:rPr>
          <w:b/>
          <w:color w:val="000000"/>
          <w:sz w:val="28"/>
          <w:szCs w:val="28"/>
        </w:rPr>
        <w:t>For activities registered for PRACTICE ASSESSMENT:</w:t>
      </w:r>
    </w:p>
    <w:tbl>
      <w:tblPr>
        <w:tblW w:w="10516" w:type="dxa"/>
        <w:tblInd w:w="-885" w:type="dxa"/>
        <w:tblBorders>
          <w:top w:val="single" w:sz="4" w:space="0" w:color="auto"/>
          <w:left w:val="single" w:sz="4" w:space="0" w:color="auto"/>
          <w:bottom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0516"/>
      </w:tblGrid>
      <w:tr w:rsidR="008765C7" w:rsidRPr="009E010B" w14:paraId="7D4B6D5F" w14:textId="77777777" w:rsidTr="00E27B7D">
        <w:trPr>
          <w:cantSplit/>
          <w:trHeight w:val="488"/>
        </w:trPr>
        <w:tc>
          <w:tcPr>
            <w:tcW w:w="10516" w:type="dxa"/>
            <w:shd w:val="clear" w:color="auto" w:fill="D9E2F3"/>
            <w:vAlign w:val="center"/>
          </w:tcPr>
          <w:p w14:paraId="168B6918" w14:textId="77777777" w:rsidR="008765C7" w:rsidRPr="00816748" w:rsidRDefault="008765C7" w:rsidP="00816748">
            <w:pPr>
              <w:spacing w:after="0" w:line="240" w:lineRule="auto"/>
              <w:rPr>
                <w:rFonts w:eastAsia="Times New Roman" w:cs="Arial"/>
                <w:bCs/>
                <w:color w:val="0000FF"/>
                <w:sz w:val="20"/>
                <w:szCs w:val="20"/>
              </w:rPr>
            </w:pPr>
            <w:r w:rsidRPr="009E010B">
              <w:rPr>
                <w:rFonts w:eastAsia="Times New Roman" w:cs="Arial"/>
                <w:bCs/>
                <w:color w:val="0000FF"/>
                <w:sz w:val="20"/>
                <w:szCs w:val="20"/>
              </w:rPr>
              <w:t xml:space="preserve">A description of how the activity addresses a quality or safety gap that is supported by a </w:t>
            </w:r>
            <w:proofErr w:type="gramStart"/>
            <w:r w:rsidRPr="009E010B">
              <w:rPr>
                <w:rFonts w:eastAsia="Times New Roman" w:cs="Arial"/>
                <w:bCs/>
                <w:color w:val="0000FF"/>
                <w:sz w:val="20"/>
                <w:szCs w:val="20"/>
              </w:rPr>
              <w:t>needs</w:t>
            </w:r>
            <w:proofErr w:type="gramEnd"/>
            <w:r w:rsidRPr="009E010B">
              <w:rPr>
                <w:rFonts w:eastAsia="Times New Roman" w:cs="Arial"/>
                <w:bCs/>
                <w:color w:val="0000FF"/>
                <w:sz w:val="20"/>
                <w:szCs w:val="20"/>
              </w:rPr>
              <w:t xml:space="preserve"> assessment or problem analysis. State the quality or safety gap.</w:t>
            </w:r>
          </w:p>
        </w:tc>
      </w:tr>
      <w:tr w:rsidR="008765C7" w:rsidRPr="009E010B" w14:paraId="5EE93EC8" w14:textId="77777777" w:rsidTr="00A20538">
        <w:trPr>
          <w:cantSplit/>
          <w:trHeight w:val="488"/>
        </w:trPr>
        <w:tc>
          <w:tcPr>
            <w:tcW w:w="10516" w:type="dxa"/>
            <w:vAlign w:val="center"/>
          </w:tcPr>
          <w:p w14:paraId="51AFC36E" w14:textId="77777777" w:rsidR="008765C7" w:rsidRPr="009E010B" w:rsidRDefault="00816748" w:rsidP="00816748">
            <w:pPr>
              <w:spacing w:after="0" w:line="240" w:lineRule="auto"/>
              <w:rPr>
                <w:rFonts w:eastAsia="Times New Roman" w:cs="Arial"/>
                <w:bCs/>
                <w:color w:val="0000FF"/>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sz w:val="20"/>
                <w:szCs w:val="20"/>
              </w:rPr>
              <w:fldChar w:fldCharType="end"/>
            </w:r>
          </w:p>
        </w:tc>
      </w:tr>
      <w:tr w:rsidR="008765C7" w:rsidRPr="009E010B" w14:paraId="50F25897" w14:textId="77777777" w:rsidTr="00E27B7D">
        <w:trPr>
          <w:cantSplit/>
          <w:trHeight w:val="488"/>
        </w:trPr>
        <w:tc>
          <w:tcPr>
            <w:tcW w:w="10516" w:type="dxa"/>
            <w:shd w:val="clear" w:color="auto" w:fill="D9E2F3"/>
            <w:vAlign w:val="center"/>
          </w:tcPr>
          <w:p w14:paraId="351A671B" w14:textId="77777777" w:rsidR="008765C7" w:rsidRPr="009E010B" w:rsidRDefault="00816748" w:rsidP="006D2570">
            <w:pPr>
              <w:spacing w:after="0" w:line="240" w:lineRule="auto"/>
              <w:rPr>
                <w:rFonts w:eastAsia="Times New Roman" w:cs="Arial"/>
                <w:bCs/>
                <w:color w:val="0000FF"/>
                <w:sz w:val="20"/>
                <w:szCs w:val="20"/>
              </w:rPr>
            </w:pPr>
            <w:r w:rsidRPr="009E010B">
              <w:rPr>
                <w:rFonts w:eastAsia="Times New Roman" w:cs="Arial"/>
                <w:bCs/>
                <w:color w:val="0000FF"/>
                <w:sz w:val="20"/>
                <w:szCs w:val="20"/>
              </w:rPr>
              <w:t>A description of how the activity addresses care, care processes or systems of care in one or more of the National Academy of Medicine’s quality dimensions or one or more of the three Aims or six Priorities articulated in the National Quality Strategy.</w:t>
            </w:r>
          </w:p>
        </w:tc>
      </w:tr>
      <w:tr w:rsidR="008765C7" w:rsidRPr="009E010B" w14:paraId="5CA2459E" w14:textId="77777777" w:rsidTr="00A20538">
        <w:trPr>
          <w:cantSplit/>
          <w:trHeight w:val="488"/>
        </w:trPr>
        <w:tc>
          <w:tcPr>
            <w:tcW w:w="10516" w:type="dxa"/>
            <w:vAlign w:val="center"/>
          </w:tcPr>
          <w:p w14:paraId="7C3D7444" w14:textId="77777777" w:rsidR="008765C7" w:rsidRPr="009E010B" w:rsidRDefault="00816748" w:rsidP="006D2570">
            <w:pPr>
              <w:spacing w:after="0" w:line="240" w:lineRule="auto"/>
              <w:rPr>
                <w:rFonts w:eastAsia="Times New Roman" w:cs="Arial"/>
                <w:bCs/>
                <w:color w:val="0000FF"/>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sz w:val="20"/>
                <w:szCs w:val="20"/>
              </w:rPr>
              <w:fldChar w:fldCharType="end"/>
            </w:r>
          </w:p>
        </w:tc>
      </w:tr>
      <w:tr w:rsidR="00816748" w:rsidRPr="009E010B" w14:paraId="6AF6FD34" w14:textId="77777777" w:rsidTr="00E27B7D">
        <w:trPr>
          <w:cantSplit/>
          <w:trHeight w:val="278"/>
        </w:trPr>
        <w:tc>
          <w:tcPr>
            <w:tcW w:w="10516" w:type="dxa"/>
            <w:shd w:val="clear" w:color="auto" w:fill="D9E2F3"/>
            <w:vAlign w:val="center"/>
          </w:tcPr>
          <w:p w14:paraId="5855B469" w14:textId="77777777" w:rsidR="00816748" w:rsidRPr="009E010B" w:rsidRDefault="00816748" w:rsidP="00816748">
            <w:pPr>
              <w:spacing w:after="0" w:line="240" w:lineRule="auto"/>
              <w:rPr>
                <w:rFonts w:eastAsia="Times New Roman" w:cs="Arial"/>
                <w:bCs/>
                <w:color w:val="0000FF"/>
                <w:sz w:val="20"/>
                <w:szCs w:val="20"/>
              </w:rPr>
            </w:pPr>
            <w:r w:rsidRPr="009E010B">
              <w:rPr>
                <w:rFonts w:eastAsia="Times New Roman" w:cs="Arial"/>
                <w:bCs/>
                <w:color w:val="0000FF"/>
                <w:sz w:val="20"/>
                <w:szCs w:val="20"/>
              </w:rPr>
              <w:t>A description of the specific, measurable aim(s) for improvement, i.e. what will change and by when?</w:t>
            </w:r>
          </w:p>
        </w:tc>
      </w:tr>
      <w:tr w:rsidR="00816748" w:rsidRPr="009E010B" w14:paraId="1D25A91C" w14:textId="77777777" w:rsidTr="00A20538">
        <w:trPr>
          <w:cantSplit/>
          <w:trHeight w:val="488"/>
        </w:trPr>
        <w:tc>
          <w:tcPr>
            <w:tcW w:w="10516" w:type="dxa"/>
            <w:vAlign w:val="center"/>
          </w:tcPr>
          <w:p w14:paraId="205CA4A9" w14:textId="77777777" w:rsidR="00816748" w:rsidRPr="009E010B" w:rsidRDefault="00816748" w:rsidP="00816748">
            <w:pPr>
              <w:spacing w:after="0" w:line="240" w:lineRule="auto"/>
              <w:rPr>
                <w:rFonts w:eastAsia="Times New Roman" w:cs="Arial"/>
                <w:bCs/>
                <w:color w:val="0000FF"/>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sz w:val="20"/>
                <w:szCs w:val="20"/>
              </w:rPr>
              <w:fldChar w:fldCharType="end"/>
            </w:r>
          </w:p>
        </w:tc>
      </w:tr>
      <w:tr w:rsidR="00816748" w:rsidRPr="009E010B" w14:paraId="3B556031" w14:textId="77777777" w:rsidTr="00E27B7D">
        <w:trPr>
          <w:cantSplit/>
          <w:trHeight w:val="305"/>
        </w:trPr>
        <w:tc>
          <w:tcPr>
            <w:tcW w:w="10516" w:type="dxa"/>
            <w:shd w:val="clear" w:color="auto" w:fill="D9E2F3"/>
            <w:vAlign w:val="center"/>
          </w:tcPr>
          <w:p w14:paraId="48D5561D" w14:textId="77777777" w:rsidR="00816748" w:rsidRPr="009E010B" w:rsidRDefault="00816748" w:rsidP="00816748">
            <w:pPr>
              <w:spacing w:after="0" w:line="240" w:lineRule="auto"/>
              <w:rPr>
                <w:rFonts w:eastAsia="Times New Roman" w:cs="Arial"/>
                <w:bCs/>
                <w:color w:val="0000FF"/>
                <w:sz w:val="20"/>
                <w:szCs w:val="20"/>
              </w:rPr>
            </w:pPr>
            <w:r w:rsidRPr="009E010B">
              <w:rPr>
                <w:rFonts w:eastAsia="Times New Roman" w:cs="Arial"/>
                <w:bCs/>
                <w:color w:val="0000FF"/>
                <w:sz w:val="20"/>
                <w:szCs w:val="20"/>
              </w:rPr>
              <w:t>A description of the measures used in the activity and how they address the gap in quality, i.e. how will you know what changed?</w:t>
            </w:r>
          </w:p>
        </w:tc>
      </w:tr>
      <w:tr w:rsidR="00816748" w:rsidRPr="009E010B" w14:paraId="2C174FDE" w14:textId="77777777" w:rsidTr="00A20538">
        <w:trPr>
          <w:cantSplit/>
          <w:trHeight w:val="488"/>
        </w:trPr>
        <w:tc>
          <w:tcPr>
            <w:tcW w:w="10516" w:type="dxa"/>
            <w:vAlign w:val="center"/>
          </w:tcPr>
          <w:p w14:paraId="5558007B" w14:textId="77777777" w:rsidR="00816748" w:rsidRPr="009E010B" w:rsidRDefault="00816748" w:rsidP="00816748">
            <w:pPr>
              <w:spacing w:after="0" w:line="240" w:lineRule="auto"/>
              <w:rPr>
                <w:rFonts w:eastAsia="Times New Roman" w:cs="Arial"/>
                <w:bCs/>
                <w:color w:val="0000FF"/>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sz w:val="20"/>
                <w:szCs w:val="20"/>
              </w:rPr>
              <w:fldChar w:fldCharType="end"/>
            </w:r>
          </w:p>
        </w:tc>
      </w:tr>
      <w:tr w:rsidR="00816748" w:rsidRPr="009E010B" w14:paraId="1595F55F" w14:textId="77777777" w:rsidTr="00E27B7D">
        <w:trPr>
          <w:cantSplit/>
          <w:trHeight w:val="488"/>
        </w:trPr>
        <w:tc>
          <w:tcPr>
            <w:tcW w:w="10516" w:type="dxa"/>
            <w:shd w:val="clear" w:color="auto" w:fill="D9E2F3"/>
            <w:vAlign w:val="center"/>
          </w:tcPr>
          <w:p w14:paraId="155FC1AE" w14:textId="77777777" w:rsidR="00816748" w:rsidRPr="009E010B" w:rsidRDefault="00816748" w:rsidP="00816748">
            <w:pPr>
              <w:spacing w:after="0" w:line="240" w:lineRule="auto"/>
              <w:rPr>
                <w:rFonts w:eastAsia="Times New Roman" w:cs="Arial"/>
                <w:bCs/>
                <w:color w:val="0000FF"/>
                <w:sz w:val="20"/>
                <w:szCs w:val="20"/>
              </w:rPr>
            </w:pPr>
            <w:r w:rsidRPr="009E010B">
              <w:rPr>
                <w:rFonts w:eastAsia="Times New Roman" w:cs="Arial"/>
                <w:bCs/>
                <w:color w:val="0000FF"/>
                <w:sz w:val="20"/>
                <w:szCs w:val="20"/>
              </w:rPr>
              <w:t>A description of the interventions that were or are being implemented that directly relate to achieving the aim of the activity. What does the activity look like? How do the learners participate?</w:t>
            </w:r>
          </w:p>
        </w:tc>
      </w:tr>
      <w:tr w:rsidR="00816748" w:rsidRPr="009E010B" w14:paraId="6AD6E041" w14:textId="77777777" w:rsidTr="00A20538">
        <w:trPr>
          <w:cantSplit/>
          <w:trHeight w:val="488"/>
        </w:trPr>
        <w:tc>
          <w:tcPr>
            <w:tcW w:w="10516" w:type="dxa"/>
            <w:vAlign w:val="center"/>
          </w:tcPr>
          <w:p w14:paraId="34F30A17" w14:textId="77777777" w:rsidR="00816748" w:rsidRPr="009E010B" w:rsidRDefault="00816748" w:rsidP="00816748">
            <w:pPr>
              <w:spacing w:after="0" w:line="240" w:lineRule="auto"/>
              <w:rPr>
                <w:rFonts w:eastAsia="Times New Roman" w:cs="Arial"/>
                <w:bCs/>
                <w:color w:val="0000FF"/>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sz w:val="20"/>
                <w:szCs w:val="20"/>
              </w:rPr>
              <w:fldChar w:fldCharType="end"/>
            </w:r>
          </w:p>
        </w:tc>
      </w:tr>
      <w:tr w:rsidR="00816748" w:rsidRPr="009E010B" w14:paraId="78958C77" w14:textId="77777777" w:rsidTr="00E27B7D">
        <w:trPr>
          <w:cantSplit/>
          <w:trHeight w:val="488"/>
        </w:trPr>
        <w:tc>
          <w:tcPr>
            <w:tcW w:w="10516" w:type="dxa"/>
            <w:shd w:val="clear" w:color="auto" w:fill="D9E2F3"/>
            <w:vAlign w:val="center"/>
          </w:tcPr>
          <w:p w14:paraId="50661DE4" w14:textId="77777777" w:rsidR="00816748" w:rsidRPr="009E010B" w:rsidRDefault="00816748" w:rsidP="00816748">
            <w:pPr>
              <w:spacing w:after="0" w:line="240" w:lineRule="auto"/>
              <w:rPr>
                <w:rFonts w:eastAsia="Times New Roman" w:cs="Arial"/>
                <w:bCs/>
                <w:color w:val="0000FF"/>
                <w:sz w:val="20"/>
                <w:szCs w:val="20"/>
              </w:rPr>
            </w:pPr>
            <w:r w:rsidRPr="009E010B">
              <w:rPr>
                <w:rFonts w:eastAsia="Times New Roman" w:cs="Arial"/>
                <w:bCs/>
                <w:color w:val="0000FF"/>
                <w:sz w:val="20"/>
                <w:szCs w:val="20"/>
              </w:rPr>
              <w:t>A description of the method and frequency of data collection and performance analysis and how data are used to drive improvement throughout the activity.</w:t>
            </w:r>
          </w:p>
        </w:tc>
      </w:tr>
      <w:tr w:rsidR="00816748" w:rsidRPr="009E010B" w14:paraId="1206690A" w14:textId="77777777" w:rsidTr="00A20538">
        <w:trPr>
          <w:cantSplit/>
          <w:trHeight w:val="489"/>
        </w:trPr>
        <w:tc>
          <w:tcPr>
            <w:tcW w:w="10516" w:type="dxa"/>
            <w:vAlign w:val="center"/>
          </w:tcPr>
          <w:p w14:paraId="1C3AACDD" w14:textId="77777777" w:rsidR="00816748" w:rsidRPr="009E010B" w:rsidRDefault="00816748" w:rsidP="00816748">
            <w:pPr>
              <w:spacing w:after="0" w:line="240" w:lineRule="auto"/>
              <w:rPr>
                <w:rFonts w:eastAsia="Times New Roman" w:cs="Arial"/>
                <w:bCs/>
                <w:color w:val="0000FF"/>
                <w:sz w:val="20"/>
                <w:szCs w:val="20"/>
              </w:rPr>
            </w:pPr>
            <w:r w:rsidRPr="009E010B">
              <w:rPr>
                <w:rFonts w:cs="Arial"/>
                <w:sz w:val="20"/>
                <w:szCs w:val="20"/>
              </w:rPr>
              <w:fldChar w:fldCharType="begin">
                <w:ffData>
                  <w:name w:val=""/>
                  <w:enabled/>
                  <w:calcOnExit w:val="0"/>
                  <w:textInput>
                    <w:maxLength w:val="600"/>
                  </w:textInput>
                </w:ffData>
              </w:fldChar>
            </w:r>
            <w:r w:rsidRPr="009E010B">
              <w:rPr>
                <w:rFonts w:cs="Arial"/>
                <w:sz w:val="20"/>
                <w:szCs w:val="20"/>
              </w:rPr>
              <w:instrText xml:space="preserve"> FORMTEXT </w:instrText>
            </w:r>
            <w:r w:rsidRPr="009E010B">
              <w:rPr>
                <w:rFonts w:cs="Arial"/>
                <w:sz w:val="20"/>
                <w:szCs w:val="20"/>
              </w:rPr>
            </w:r>
            <w:r w:rsidRPr="009E010B">
              <w:rPr>
                <w:rFonts w:cs="Arial"/>
                <w:sz w:val="20"/>
                <w:szCs w:val="20"/>
              </w:rPr>
              <w:fldChar w:fldCharType="separate"/>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noProof/>
                <w:sz w:val="20"/>
                <w:szCs w:val="20"/>
              </w:rPr>
              <w:t> </w:t>
            </w:r>
            <w:r w:rsidRPr="009E010B">
              <w:rPr>
                <w:rFonts w:cs="Arial"/>
                <w:sz w:val="20"/>
                <w:szCs w:val="20"/>
              </w:rPr>
              <w:fldChar w:fldCharType="end"/>
            </w:r>
          </w:p>
        </w:tc>
      </w:tr>
    </w:tbl>
    <w:p w14:paraId="1AF85471" w14:textId="77777777" w:rsidR="00EB28AB" w:rsidRDefault="00EB28AB" w:rsidP="00EB28AB">
      <w:pPr>
        <w:spacing w:before="40" w:after="0" w:line="240" w:lineRule="auto"/>
        <w:ind w:left="-900" w:right="130"/>
        <w:rPr>
          <w:rFonts w:cs="Arial"/>
          <w:b/>
          <w:bCs/>
          <w:sz w:val="16"/>
          <w:szCs w:val="16"/>
        </w:rPr>
      </w:pPr>
    </w:p>
    <w:p w14:paraId="43CC222E" w14:textId="77777777" w:rsidR="00816748" w:rsidRPr="00816748" w:rsidRDefault="00816748" w:rsidP="00816748">
      <w:pPr>
        <w:spacing w:after="0"/>
        <w:ind w:left="-900"/>
        <w:rPr>
          <w:b/>
          <w:color w:val="000000"/>
          <w:sz w:val="28"/>
          <w:szCs w:val="28"/>
        </w:rPr>
      </w:pPr>
      <w:r w:rsidRPr="00816748">
        <w:rPr>
          <w:b/>
          <w:color w:val="000000"/>
          <w:sz w:val="28"/>
          <w:szCs w:val="28"/>
        </w:rPr>
        <w:t>For activities registered for P</w:t>
      </w:r>
      <w:r>
        <w:rPr>
          <w:b/>
          <w:color w:val="000000"/>
          <w:sz w:val="28"/>
          <w:szCs w:val="28"/>
        </w:rPr>
        <w:t>ATIENT SAFETY</w:t>
      </w:r>
      <w:r w:rsidRPr="00816748">
        <w:rPr>
          <w:b/>
          <w:color w:val="000000"/>
          <w:sz w:val="28"/>
          <w:szCs w:val="28"/>
        </w:rPr>
        <w:t>:</w:t>
      </w:r>
    </w:p>
    <w:tbl>
      <w:tblPr>
        <w:tblW w:w="10530" w:type="dxa"/>
        <w:tblInd w:w="-885" w:type="dxa"/>
        <w:tblBorders>
          <w:top w:val="single" w:sz="4" w:space="0" w:color="auto"/>
          <w:bottom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0530"/>
      </w:tblGrid>
      <w:tr w:rsidR="008765C7" w:rsidRPr="009E010B" w14:paraId="2F557A36" w14:textId="77777777" w:rsidTr="00E27B7D">
        <w:trPr>
          <w:cantSplit/>
          <w:trHeight w:val="539"/>
        </w:trPr>
        <w:tc>
          <w:tcPr>
            <w:tcW w:w="10530" w:type="dxa"/>
            <w:tcBorders>
              <w:left w:val="single" w:sz="4" w:space="0" w:color="auto"/>
              <w:bottom w:val="single" w:sz="4" w:space="0" w:color="auto"/>
            </w:tcBorders>
            <w:shd w:val="clear" w:color="auto" w:fill="D9E2F3"/>
            <w:vAlign w:val="center"/>
          </w:tcPr>
          <w:p w14:paraId="09482238" w14:textId="77777777" w:rsidR="008765C7" w:rsidRPr="009E010B" w:rsidRDefault="008765C7" w:rsidP="00AD1ECC">
            <w:pPr>
              <w:pStyle w:val="Default"/>
              <w:rPr>
                <w:rFonts w:cs="Arial"/>
                <w:bCs/>
                <w:color w:val="0000FF"/>
                <w:sz w:val="20"/>
                <w:szCs w:val="20"/>
              </w:rPr>
            </w:pPr>
            <w:r w:rsidRPr="009E010B">
              <w:rPr>
                <w:rFonts w:cs="Arial"/>
                <w:bCs/>
                <w:color w:val="0000FF"/>
                <w:sz w:val="20"/>
                <w:szCs w:val="20"/>
              </w:rPr>
              <w:t xml:space="preserve">If applicable, attach as </w:t>
            </w:r>
            <w:r w:rsidRPr="009E010B">
              <w:rPr>
                <w:rFonts w:cs="Arial"/>
                <w:b/>
                <w:bCs/>
                <w:color w:val="0000FF"/>
                <w:sz w:val="20"/>
                <w:szCs w:val="20"/>
              </w:rPr>
              <w:t xml:space="preserve">Bookmark </w:t>
            </w:r>
            <w:r w:rsidR="004E3B8A">
              <w:rPr>
                <w:rFonts w:cs="Arial"/>
                <w:b/>
                <w:bCs/>
                <w:color w:val="0000FF"/>
                <w:sz w:val="20"/>
                <w:szCs w:val="20"/>
              </w:rPr>
              <w:t>4</w:t>
            </w:r>
            <w:r w:rsidRPr="009E010B">
              <w:rPr>
                <w:rFonts w:cs="Arial"/>
                <w:bCs/>
                <w:color w:val="0000FF"/>
                <w:sz w:val="20"/>
                <w:szCs w:val="20"/>
              </w:rPr>
              <w:t xml:space="preserve">: demonstration that the activity addressed one of the required topics (i.e., Foundational Knowledge or Prevention of Adverse Events). </w:t>
            </w:r>
          </w:p>
        </w:tc>
      </w:tr>
    </w:tbl>
    <w:p w14:paraId="7D3E4879" w14:textId="77777777" w:rsidR="00556BDF" w:rsidRPr="00556BDF" w:rsidRDefault="00556BDF" w:rsidP="00D737BF">
      <w:pPr>
        <w:spacing w:before="40" w:after="0" w:line="240" w:lineRule="auto"/>
        <w:ind w:left="-900" w:right="130"/>
        <w:rPr>
          <w:rFonts w:cs="Arial"/>
          <w:b/>
          <w:bCs/>
          <w:sz w:val="16"/>
          <w:szCs w:val="16"/>
        </w:rPr>
      </w:pPr>
      <w:bookmarkStart w:id="0" w:name="_GoBack"/>
      <w:bookmarkEnd w:id="0"/>
    </w:p>
    <w:sectPr w:rsidR="00556BDF" w:rsidRPr="00556BDF" w:rsidSect="00A20538">
      <w:footerReference w:type="default" r:id="rId16"/>
      <w:type w:val="continuous"/>
      <w:pgSz w:w="12240" w:h="15840"/>
      <w:pgMar w:top="360" w:right="810" w:bottom="450" w:left="1800" w:header="18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E108D" w14:textId="77777777" w:rsidR="00EE7152" w:rsidRDefault="00EE7152" w:rsidP="005B3899">
      <w:pPr>
        <w:spacing w:after="0" w:line="240" w:lineRule="auto"/>
      </w:pPr>
      <w:r>
        <w:separator/>
      </w:r>
    </w:p>
  </w:endnote>
  <w:endnote w:type="continuationSeparator" w:id="0">
    <w:p w14:paraId="67EDD6E6" w14:textId="77777777" w:rsidR="00EE7152" w:rsidRDefault="00EE7152" w:rsidP="005B3899">
      <w:pPr>
        <w:spacing w:after="0" w:line="240" w:lineRule="auto"/>
      </w:pPr>
      <w:r>
        <w:continuationSeparator/>
      </w:r>
    </w:p>
  </w:endnote>
  <w:endnote w:type="continuationNotice" w:id="1">
    <w:p w14:paraId="4BC032F3" w14:textId="77777777" w:rsidR="00EE7152" w:rsidRDefault="00EE71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D9B7D" w14:textId="77777777" w:rsidR="00965988" w:rsidRDefault="00965988" w:rsidP="0083197C">
    <w:pPr>
      <w:pStyle w:val="Footer"/>
      <w:jc w:val="right"/>
      <w:rPr>
        <w:sz w:val="16"/>
        <w:szCs w:val="16"/>
      </w:rPr>
    </w:pPr>
    <w:r w:rsidRPr="0007220C">
      <w:rPr>
        <w:sz w:val="16"/>
        <w:szCs w:val="16"/>
      </w:rPr>
      <w:t xml:space="preserve">ABIM Medical Knowledge Assessment Audit: </w:t>
    </w:r>
  </w:p>
  <w:p w14:paraId="5F82D257" w14:textId="77777777" w:rsidR="00965988" w:rsidRDefault="00965988" w:rsidP="0083197C">
    <w:pPr>
      <w:pStyle w:val="Footer"/>
      <w:jc w:val="right"/>
      <w:rPr>
        <w:b/>
        <w:sz w:val="16"/>
        <w:szCs w:val="16"/>
      </w:rPr>
    </w:pPr>
    <w:r w:rsidRPr="0007220C">
      <w:rPr>
        <w:sz w:val="16"/>
        <w:szCs w:val="16"/>
      </w:rPr>
      <w:t xml:space="preserve">Page </w:t>
    </w:r>
    <w:r w:rsidRPr="0007220C">
      <w:rPr>
        <w:b/>
        <w:sz w:val="16"/>
        <w:szCs w:val="16"/>
      </w:rPr>
      <w:fldChar w:fldCharType="begin"/>
    </w:r>
    <w:r w:rsidRPr="0007220C">
      <w:rPr>
        <w:b/>
        <w:sz w:val="16"/>
        <w:szCs w:val="16"/>
      </w:rPr>
      <w:instrText xml:space="preserve"> PAGE  \* Arabic  \* MERGEFORMAT </w:instrText>
    </w:r>
    <w:r w:rsidRPr="0007220C">
      <w:rPr>
        <w:b/>
        <w:sz w:val="16"/>
        <w:szCs w:val="16"/>
      </w:rPr>
      <w:fldChar w:fldCharType="separate"/>
    </w:r>
    <w:r w:rsidR="008E724A">
      <w:rPr>
        <w:b/>
        <w:noProof/>
        <w:sz w:val="16"/>
        <w:szCs w:val="16"/>
      </w:rPr>
      <w:t>2</w:t>
    </w:r>
    <w:r w:rsidRPr="0007220C">
      <w:rPr>
        <w:b/>
        <w:sz w:val="16"/>
        <w:szCs w:val="16"/>
      </w:rPr>
      <w:fldChar w:fldCharType="end"/>
    </w:r>
    <w:r w:rsidRPr="0007220C">
      <w:rPr>
        <w:sz w:val="16"/>
        <w:szCs w:val="16"/>
      </w:rPr>
      <w:t xml:space="preserve"> of </w:t>
    </w:r>
    <w:r w:rsidRPr="0007220C">
      <w:rPr>
        <w:b/>
        <w:sz w:val="16"/>
        <w:szCs w:val="16"/>
      </w:rPr>
      <w:fldChar w:fldCharType="begin"/>
    </w:r>
    <w:r w:rsidRPr="0007220C">
      <w:rPr>
        <w:b/>
        <w:sz w:val="16"/>
        <w:szCs w:val="16"/>
      </w:rPr>
      <w:instrText xml:space="preserve"> NUMPAGES  \* Arabic  \* MERGEFORMAT </w:instrText>
    </w:r>
    <w:r w:rsidRPr="0007220C">
      <w:rPr>
        <w:b/>
        <w:sz w:val="16"/>
        <w:szCs w:val="16"/>
      </w:rPr>
      <w:fldChar w:fldCharType="separate"/>
    </w:r>
    <w:r w:rsidR="008E724A">
      <w:rPr>
        <w:b/>
        <w:noProof/>
        <w:sz w:val="16"/>
        <w:szCs w:val="16"/>
      </w:rPr>
      <w:t>2</w:t>
    </w:r>
    <w:r w:rsidRPr="0007220C">
      <w:rPr>
        <w:b/>
        <w:sz w:val="16"/>
        <w:szCs w:val="16"/>
      </w:rPr>
      <w:fldChar w:fldCharType="end"/>
    </w:r>
  </w:p>
  <w:p w14:paraId="38CC3BD5" w14:textId="77777777" w:rsidR="008E724A" w:rsidRDefault="008E724A" w:rsidP="0083197C">
    <w:pPr>
      <w:pStyle w:val="Footer"/>
      <w:jc w:val="right"/>
      <w:rPr>
        <w:b/>
        <w:sz w:val="16"/>
        <w:szCs w:val="16"/>
      </w:rPr>
    </w:pPr>
    <w:r w:rsidRPr="008E724A">
      <w:rPr>
        <w:b/>
        <w:sz w:val="16"/>
        <w:szCs w:val="16"/>
      </w:rPr>
      <w:t>728_20</w:t>
    </w:r>
    <w:r w:rsidR="00A20538">
      <w:rPr>
        <w:b/>
        <w:sz w:val="16"/>
        <w:szCs w:val="16"/>
      </w:rPr>
      <w:t>201</w:t>
    </w:r>
    <w:r w:rsidR="004E3B8A">
      <w:rPr>
        <w:b/>
        <w:sz w:val="16"/>
        <w:szCs w:val="16"/>
      </w:rPr>
      <w:t>2</w:t>
    </w:r>
    <w:r w:rsidR="00A20538">
      <w:rPr>
        <w:b/>
        <w:sz w:val="16"/>
        <w:szCs w:val="16"/>
      </w:rPr>
      <w:t>1</w:t>
    </w:r>
    <w:r w:rsidR="004E3B8A">
      <w:rPr>
        <w:b/>
        <w:sz w:val="16"/>
        <w:szCs w:val="16"/>
      </w:rPr>
      <w:t>5</w:t>
    </w:r>
  </w:p>
  <w:p w14:paraId="0E202742" w14:textId="77777777" w:rsidR="00965988" w:rsidRDefault="00965988" w:rsidP="0083197C">
    <w:pPr>
      <w:pStyle w:val="Footer"/>
      <w:jc w:val="right"/>
      <w:rPr>
        <w:sz w:val="16"/>
      </w:rPr>
    </w:pPr>
    <w:r>
      <w:rPr>
        <w:sz w:val="16"/>
      </w:rPr>
      <w:t>© 20</w:t>
    </w:r>
    <w:r w:rsidR="00A20538">
      <w:rPr>
        <w:sz w:val="16"/>
      </w:rPr>
      <w:t>20</w:t>
    </w:r>
    <w:r>
      <w:rPr>
        <w:sz w:val="16"/>
      </w:rPr>
      <w:t xml:space="preserve"> by the Accreditation Council for Continuing Medical Education (ACCME); all rights re</w:t>
    </w:r>
    <w:r w:rsidR="00F31BE7">
      <w:rPr>
        <w:sz w:val="16"/>
      </w:rPr>
      <w:t>served.</w:t>
    </w:r>
  </w:p>
  <w:p w14:paraId="028ED065" w14:textId="77777777" w:rsidR="00965988" w:rsidRPr="00EC7E9B" w:rsidRDefault="00965988" w:rsidP="00EC7E9B">
    <w:pPr>
      <w:pStyle w:val="Footer"/>
      <w:ind w:right="-810"/>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D55C2" w14:textId="77777777" w:rsidR="00EE7152" w:rsidRDefault="00EE7152" w:rsidP="005B3899">
      <w:pPr>
        <w:spacing w:after="0" w:line="240" w:lineRule="auto"/>
      </w:pPr>
      <w:r>
        <w:separator/>
      </w:r>
    </w:p>
  </w:footnote>
  <w:footnote w:type="continuationSeparator" w:id="0">
    <w:p w14:paraId="352FCD9E" w14:textId="77777777" w:rsidR="00EE7152" w:rsidRDefault="00EE7152" w:rsidP="005B3899">
      <w:pPr>
        <w:spacing w:after="0" w:line="240" w:lineRule="auto"/>
      </w:pPr>
      <w:r>
        <w:continuationSeparator/>
      </w:r>
    </w:p>
  </w:footnote>
  <w:footnote w:type="continuationNotice" w:id="1">
    <w:p w14:paraId="09E8C36E" w14:textId="77777777" w:rsidR="00EE7152" w:rsidRDefault="00EE71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CB86E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71C5E"/>
    <w:multiLevelType w:val="multilevel"/>
    <w:tmpl w:val="4378E00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886050"/>
    <w:multiLevelType w:val="hybridMultilevel"/>
    <w:tmpl w:val="B4B2A1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1C04209"/>
    <w:multiLevelType w:val="hybridMultilevel"/>
    <w:tmpl w:val="40DC94B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215A32FD"/>
    <w:multiLevelType w:val="hybridMultilevel"/>
    <w:tmpl w:val="8D684912"/>
    <w:lvl w:ilvl="0" w:tplc="35D824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6F2350"/>
    <w:multiLevelType w:val="hybridMultilevel"/>
    <w:tmpl w:val="AB16D61A"/>
    <w:lvl w:ilvl="0" w:tplc="35D824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5E5D16"/>
    <w:multiLevelType w:val="hybridMultilevel"/>
    <w:tmpl w:val="DF48536E"/>
    <w:lvl w:ilvl="0" w:tplc="35D824D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C0C5F59"/>
    <w:multiLevelType w:val="hybridMultilevel"/>
    <w:tmpl w:val="275424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5867280"/>
    <w:multiLevelType w:val="hybridMultilevel"/>
    <w:tmpl w:val="C8E0CC6C"/>
    <w:lvl w:ilvl="0" w:tplc="DA0A43E0">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4A3755A1"/>
    <w:multiLevelType w:val="hybridMultilevel"/>
    <w:tmpl w:val="936ABB5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5830022F"/>
    <w:multiLevelType w:val="hybridMultilevel"/>
    <w:tmpl w:val="F5A21102"/>
    <w:lvl w:ilvl="0" w:tplc="04090001">
      <w:start w:val="1"/>
      <w:numFmt w:val="bullet"/>
      <w:lvlText w:val=""/>
      <w:lvlJc w:val="left"/>
      <w:pPr>
        <w:ind w:left="0" w:hanging="360"/>
      </w:pPr>
      <w:rPr>
        <w:rFonts w:ascii="Symbol" w:hAnsi="Symbol" w:hint="default"/>
        <w:b/>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60770388"/>
    <w:multiLevelType w:val="hybridMultilevel"/>
    <w:tmpl w:val="14428224"/>
    <w:lvl w:ilvl="0" w:tplc="E146FAB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612E61F6"/>
    <w:multiLevelType w:val="hybridMultilevel"/>
    <w:tmpl w:val="E72E8554"/>
    <w:lvl w:ilvl="0" w:tplc="35D824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F653FE"/>
    <w:multiLevelType w:val="hybridMultilevel"/>
    <w:tmpl w:val="275424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8F53D39"/>
    <w:multiLevelType w:val="hybridMultilevel"/>
    <w:tmpl w:val="AB16D61A"/>
    <w:lvl w:ilvl="0" w:tplc="35D824D8">
      <w:start w:val="1"/>
      <w:numFmt w:val="decimal"/>
      <w:lvlText w:val="%1."/>
      <w:lvlJc w:val="left"/>
      <w:pPr>
        <w:ind w:left="446" w:hanging="360"/>
      </w:pPr>
      <w:rPr>
        <w:b w:val="0"/>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15" w15:restartNumberingAfterBreak="0">
    <w:nsid w:val="746234C5"/>
    <w:multiLevelType w:val="hybridMultilevel"/>
    <w:tmpl w:val="3B743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8352FA"/>
    <w:multiLevelType w:val="hybridMultilevel"/>
    <w:tmpl w:val="275424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A46265F"/>
    <w:multiLevelType w:val="hybridMultilevel"/>
    <w:tmpl w:val="9FAC02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7B4C63A8"/>
    <w:multiLevelType w:val="hybridMultilevel"/>
    <w:tmpl w:val="275424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C2C7BEB"/>
    <w:multiLevelType w:val="hybridMultilevel"/>
    <w:tmpl w:val="0278EC86"/>
    <w:lvl w:ilvl="0" w:tplc="71E0FAB0">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7FE83B5B"/>
    <w:multiLevelType w:val="hybridMultilevel"/>
    <w:tmpl w:val="B4B2A1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19"/>
  </w:num>
  <w:num w:numId="3">
    <w:abstractNumId w:val="9"/>
  </w:num>
  <w:num w:numId="4">
    <w:abstractNumId w:val="5"/>
  </w:num>
  <w:num w:numId="5">
    <w:abstractNumId w:val="14"/>
  </w:num>
  <w:num w:numId="6">
    <w:abstractNumId w:val="4"/>
  </w:num>
  <w:num w:numId="7">
    <w:abstractNumId w:val="12"/>
  </w:num>
  <w:num w:numId="8">
    <w:abstractNumId w:val="6"/>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
  </w:num>
  <w:num w:numId="15">
    <w:abstractNumId w:val="13"/>
  </w:num>
  <w:num w:numId="16">
    <w:abstractNumId w:val="18"/>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6"/>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doNotTrackMoves/>
  <w:documentProtection w:edit="forms"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29F"/>
    <w:rsid w:val="00001510"/>
    <w:rsid w:val="00001DA0"/>
    <w:rsid w:val="000114BB"/>
    <w:rsid w:val="000152EF"/>
    <w:rsid w:val="000251AE"/>
    <w:rsid w:val="00030ACD"/>
    <w:rsid w:val="00031949"/>
    <w:rsid w:val="000326AB"/>
    <w:rsid w:val="000326C8"/>
    <w:rsid w:val="00033BC6"/>
    <w:rsid w:val="0004183C"/>
    <w:rsid w:val="000501CD"/>
    <w:rsid w:val="0005464F"/>
    <w:rsid w:val="000551E1"/>
    <w:rsid w:val="00057A32"/>
    <w:rsid w:val="00062E5E"/>
    <w:rsid w:val="00065AAA"/>
    <w:rsid w:val="00070576"/>
    <w:rsid w:val="0007220C"/>
    <w:rsid w:val="00074FF5"/>
    <w:rsid w:val="00076B61"/>
    <w:rsid w:val="00081073"/>
    <w:rsid w:val="00093461"/>
    <w:rsid w:val="00093A24"/>
    <w:rsid w:val="0009551A"/>
    <w:rsid w:val="000A01CD"/>
    <w:rsid w:val="000A6DEA"/>
    <w:rsid w:val="000A72C8"/>
    <w:rsid w:val="000A7D53"/>
    <w:rsid w:val="000B21F0"/>
    <w:rsid w:val="000B5ECE"/>
    <w:rsid w:val="000C4090"/>
    <w:rsid w:val="000D18C0"/>
    <w:rsid w:val="000D1AC8"/>
    <w:rsid w:val="000D4B2C"/>
    <w:rsid w:val="000D59C0"/>
    <w:rsid w:val="000D64FC"/>
    <w:rsid w:val="000E1AE5"/>
    <w:rsid w:val="000E39B3"/>
    <w:rsid w:val="000F576C"/>
    <w:rsid w:val="00116DF4"/>
    <w:rsid w:val="00126A4D"/>
    <w:rsid w:val="00131841"/>
    <w:rsid w:val="00131B14"/>
    <w:rsid w:val="00134FCB"/>
    <w:rsid w:val="001418B6"/>
    <w:rsid w:val="001451DC"/>
    <w:rsid w:val="00152271"/>
    <w:rsid w:val="0015264A"/>
    <w:rsid w:val="0015334F"/>
    <w:rsid w:val="00153ED4"/>
    <w:rsid w:val="00156B4A"/>
    <w:rsid w:val="00161B1E"/>
    <w:rsid w:val="001656FD"/>
    <w:rsid w:val="001661E6"/>
    <w:rsid w:val="00172C99"/>
    <w:rsid w:val="00180CEF"/>
    <w:rsid w:val="0018273A"/>
    <w:rsid w:val="00185619"/>
    <w:rsid w:val="0019373B"/>
    <w:rsid w:val="00195C9D"/>
    <w:rsid w:val="0019690F"/>
    <w:rsid w:val="001A214E"/>
    <w:rsid w:val="001A34EB"/>
    <w:rsid w:val="001A3D21"/>
    <w:rsid w:val="001A54D3"/>
    <w:rsid w:val="001B6699"/>
    <w:rsid w:val="001B6754"/>
    <w:rsid w:val="001C3BAB"/>
    <w:rsid w:val="001C6407"/>
    <w:rsid w:val="001E3502"/>
    <w:rsid w:val="001E3AE6"/>
    <w:rsid w:val="001E6C03"/>
    <w:rsid w:val="001F0EED"/>
    <w:rsid w:val="00211D8C"/>
    <w:rsid w:val="002143EC"/>
    <w:rsid w:val="0021704D"/>
    <w:rsid w:val="002229F7"/>
    <w:rsid w:val="002238D5"/>
    <w:rsid w:val="00226EE3"/>
    <w:rsid w:val="00233B3B"/>
    <w:rsid w:val="002403E5"/>
    <w:rsid w:val="00241C50"/>
    <w:rsid w:val="00243619"/>
    <w:rsid w:val="00243CE7"/>
    <w:rsid w:val="002523E7"/>
    <w:rsid w:val="00255BE1"/>
    <w:rsid w:val="00256BF4"/>
    <w:rsid w:val="00257FE2"/>
    <w:rsid w:val="0026273D"/>
    <w:rsid w:val="002650BB"/>
    <w:rsid w:val="002742B6"/>
    <w:rsid w:val="002743F0"/>
    <w:rsid w:val="0028188B"/>
    <w:rsid w:val="00287A6B"/>
    <w:rsid w:val="00287C3E"/>
    <w:rsid w:val="00295B1B"/>
    <w:rsid w:val="00296A9C"/>
    <w:rsid w:val="002A02F0"/>
    <w:rsid w:val="002A32F7"/>
    <w:rsid w:val="002A3330"/>
    <w:rsid w:val="002A652A"/>
    <w:rsid w:val="002B0DC2"/>
    <w:rsid w:val="002B152E"/>
    <w:rsid w:val="002B22ED"/>
    <w:rsid w:val="002B247D"/>
    <w:rsid w:val="002B3630"/>
    <w:rsid w:val="002C2899"/>
    <w:rsid w:val="002C4131"/>
    <w:rsid w:val="002C4E14"/>
    <w:rsid w:val="00302FDD"/>
    <w:rsid w:val="003041C3"/>
    <w:rsid w:val="0030643D"/>
    <w:rsid w:val="003338C3"/>
    <w:rsid w:val="003419AF"/>
    <w:rsid w:val="003474F3"/>
    <w:rsid w:val="00361808"/>
    <w:rsid w:val="003774CB"/>
    <w:rsid w:val="00383FC3"/>
    <w:rsid w:val="003841DD"/>
    <w:rsid w:val="00385AA8"/>
    <w:rsid w:val="0039174A"/>
    <w:rsid w:val="00394910"/>
    <w:rsid w:val="003A27F9"/>
    <w:rsid w:val="003A45EB"/>
    <w:rsid w:val="003A46C4"/>
    <w:rsid w:val="003A6716"/>
    <w:rsid w:val="003B4C07"/>
    <w:rsid w:val="003B7ADC"/>
    <w:rsid w:val="003C0A41"/>
    <w:rsid w:val="003C1AA9"/>
    <w:rsid w:val="003C746D"/>
    <w:rsid w:val="003D0889"/>
    <w:rsid w:val="003D0EDC"/>
    <w:rsid w:val="003D1B6E"/>
    <w:rsid w:val="003D763B"/>
    <w:rsid w:val="003E1200"/>
    <w:rsid w:val="003E2AB6"/>
    <w:rsid w:val="003F3571"/>
    <w:rsid w:val="004038E0"/>
    <w:rsid w:val="00403F8E"/>
    <w:rsid w:val="00404C18"/>
    <w:rsid w:val="00406449"/>
    <w:rsid w:val="004163A1"/>
    <w:rsid w:val="0042482E"/>
    <w:rsid w:val="004273C0"/>
    <w:rsid w:val="004307BB"/>
    <w:rsid w:val="0043574A"/>
    <w:rsid w:val="00436136"/>
    <w:rsid w:val="004364F3"/>
    <w:rsid w:val="004379AE"/>
    <w:rsid w:val="00440A18"/>
    <w:rsid w:val="004411A2"/>
    <w:rsid w:val="004414A0"/>
    <w:rsid w:val="00442C17"/>
    <w:rsid w:val="004513DA"/>
    <w:rsid w:val="0046068C"/>
    <w:rsid w:val="00462302"/>
    <w:rsid w:val="00471C29"/>
    <w:rsid w:val="0047637E"/>
    <w:rsid w:val="00477996"/>
    <w:rsid w:val="004919DD"/>
    <w:rsid w:val="004A0384"/>
    <w:rsid w:val="004A339D"/>
    <w:rsid w:val="004A7F02"/>
    <w:rsid w:val="004B0EC3"/>
    <w:rsid w:val="004C0993"/>
    <w:rsid w:val="004C1329"/>
    <w:rsid w:val="004D47FF"/>
    <w:rsid w:val="004E3B8A"/>
    <w:rsid w:val="004E43BE"/>
    <w:rsid w:val="004E4D1A"/>
    <w:rsid w:val="004E797D"/>
    <w:rsid w:val="004E7F09"/>
    <w:rsid w:val="004F12F3"/>
    <w:rsid w:val="004F7BA8"/>
    <w:rsid w:val="00501931"/>
    <w:rsid w:val="00505263"/>
    <w:rsid w:val="00507E22"/>
    <w:rsid w:val="00515951"/>
    <w:rsid w:val="00515C1B"/>
    <w:rsid w:val="0051779C"/>
    <w:rsid w:val="00517885"/>
    <w:rsid w:val="00524797"/>
    <w:rsid w:val="00537912"/>
    <w:rsid w:val="00541713"/>
    <w:rsid w:val="00545D18"/>
    <w:rsid w:val="00547AC3"/>
    <w:rsid w:val="00552A7B"/>
    <w:rsid w:val="00555997"/>
    <w:rsid w:val="0055672C"/>
    <w:rsid w:val="00556BDF"/>
    <w:rsid w:val="00567EF9"/>
    <w:rsid w:val="00574A32"/>
    <w:rsid w:val="00575402"/>
    <w:rsid w:val="00583C66"/>
    <w:rsid w:val="00584EA4"/>
    <w:rsid w:val="00592369"/>
    <w:rsid w:val="005923FD"/>
    <w:rsid w:val="00594C7B"/>
    <w:rsid w:val="00596397"/>
    <w:rsid w:val="005A1797"/>
    <w:rsid w:val="005B3899"/>
    <w:rsid w:val="005B3DDC"/>
    <w:rsid w:val="005B7547"/>
    <w:rsid w:val="005C1894"/>
    <w:rsid w:val="005C1B0D"/>
    <w:rsid w:val="005C5BD6"/>
    <w:rsid w:val="005D7C97"/>
    <w:rsid w:val="005E12B9"/>
    <w:rsid w:val="005E48B4"/>
    <w:rsid w:val="005E5DE1"/>
    <w:rsid w:val="00612E39"/>
    <w:rsid w:val="006219C8"/>
    <w:rsid w:val="006279B3"/>
    <w:rsid w:val="006306C4"/>
    <w:rsid w:val="00630C88"/>
    <w:rsid w:val="00631201"/>
    <w:rsid w:val="006427C9"/>
    <w:rsid w:val="00644E44"/>
    <w:rsid w:val="006464C6"/>
    <w:rsid w:val="00647B8E"/>
    <w:rsid w:val="00650A58"/>
    <w:rsid w:val="00651D6B"/>
    <w:rsid w:val="0065393A"/>
    <w:rsid w:val="00660E0D"/>
    <w:rsid w:val="006668C4"/>
    <w:rsid w:val="0068127C"/>
    <w:rsid w:val="00681A1F"/>
    <w:rsid w:val="00693042"/>
    <w:rsid w:val="0069361D"/>
    <w:rsid w:val="006A2F96"/>
    <w:rsid w:val="006B2C1F"/>
    <w:rsid w:val="006B7611"/>
    <w:rsid w:val="006B7EE1"/>
    <w:rsid w:val="006C1C0F"/>
    <w:rsid w:val="006C4AFD"/>
    <w:rsid w:val="006C6331"/>
    <w:rsid w:val="006D253B"/>
    <w:rsid w:val="006D2570"/>
    <w:rsid w:val="006D3214"/>
    <w:rsid w:val="006D6928"/>
    <w:rsid w:val="006E72AF"/>
    <w:rsid w:val="006F384F"/>
    <w:rsid w:val="006F3E9F"/>
    <w:rsid w:val="006F4589"/>
    <w:rsid w:val="006F799D"/>
    <w:rsid w:val="007041DF"/>
    <w:rsid w:val="00720814"/>
    <w:rsid w:val="00731D9F"/>
    <w:rsid w:val="00734127"/>
    <w:rsid w:val="0073514B"/>
    <w:rsid w:val="00743D0C"/>
    <w:rsid w:val="00744499"/>
    <w:rsid w:val="00747CD4"/>
    <w:rsid w:val="007571A5"/>
    <w:rsid w:val="00777F9D"/>
    <w:rsid w:val="0078035F"/>
    <w:rsid w:val="00784103"/>
    <w:rsid w:val="00792940"/>
    <w:rsid w:val="00792A25"/>
    <w:rsid w:val="007936EB"/>
    <w:rsid w:val="007B03D0"/>
    <w:rsid w:val="007B20F8"/>
    <w:rsid w:val="007B3667"/>
    <w:rsid w:val="007C135A"/>
    <w:rsid w:val="007C19F3"/>
    <w:rsid w:val="007C2235"/>
    <w:rsid w:val="007C3ADF"/>
    <w:rsid w:val="007D1C6D"/>
    <w:rsid w:val="007D2BBF"/>
    <w:rsid w:val="007D58A1"/>
    <w:rsid w:val="007D6E9A"/>
    <w:rsid w:val="007E2582"/>
    <w:rsid w:val="007E3A86"/>
    <w:rsid w:val="007E7C1C"/>
    <w:rsid w:val="007F4224"/>
    <w:rsid w:val="00800B18"/>
    <w:rsid w:val="00807B1A"/>
    <w:rsid w:val="00810ECA"/>
    <w:rsid w:val="00814D94"/>
    <w:rsid w:val="00816748"/>
    <w:rsid w:val="00816B9A"/>
    <w:rsid w:val="008233D1"/>
    <w:rsid w:val="0082700E"/>
    <w:rsid w:val="008313EB"/>
    <w:rsid w:val="0083150E"/>
    <w:rsid w:val="0083197C"/>
    <w:rsid w:val="00845815"/>
    <w:rsid w:val="00853459"/>
    <w:rsid w:val="00855681"/>
    <w:rsid w:val="00860C19"/>
    <w:rsid w:val="00864380"/>
    <w:rsid w:val="008727A0"/>
    <w:rsid w:val="008765C7"/>
    <w:rsid w:val="00881511"/>
    <w:rsid w:val="00881833"/>
    <w:rsid w:val="0088668F"/>
    <w:rsid w:val="00892537"/>
    <w:rsid w:val="00894949"/>
    <w:rsid w:val="008A16FC"/>
    <w:rsid w:val="008A74C9"/>
    <w:rsid w:val="008A7856"/>
    <w:rsid w:val="008B1843"/>
    <w:rsid w:val="008C42B8"/>
    <w:rsid w:val="008C54BC"/>
    <w:rsid w:val="008C5B52"/>
    <w:rsid w:val="008D2759"/>
    <w:rsid w:val="008E724A"/>
    <w:rsid w:val="008F0A2F"/>
    <w:rsid w:val="008F20CB"/>
    <w:rsid w:val="008F3EB2"/>
    <w:rsid w:val="008F4737"/>
    <w:rsid w:val="008F7951"/>
    <w:rsid w:val="00910C42"/>
    <w:rsid w:val="009150CD"/>
    <w:rsid w:val="0093680D"/>
    <w:rsid w:val="00940354"/>
    <w:rsid w:val="0094094D"/>
    <w:rsid w:val="00952951"/>
    <w:rsid w:val="00953280"/>
    <w:rsid w:val="00953AEF"/>
    <w:rsid w:val="00962DC4"/>
    <w:rsid w:val="00965988"/>
    <w:rsid w:val="00965C5D"/>
    <w:rsid w:val="00977F40"/>
    <w:rsid w:val="00981D4C"/>
    <w:rsid w:val="00984D8B"/>
    <w:rsid w:val="0098563C"/>
    <w:rsid w:val="00991687"/>
    <w:rsid w:val="009922FC"/>
    <w:rsid w:val="00994779"/>
    <w:rsid w:val="0099678E"/>
    <w:rsid w:val="009A0B77"/>
    <w:rsid w:val="009A0D90"/>
    <w:rsid w:val="009A1071"/>
    <w:rsid w:val="009A4838"/>
    <w:rsid w:val="009A5132"/>
    <w:rsid w:val="009B400A"/>
    <w:rsid w:val="009B6B5B"/>
    <w:rsid w:val="009C1667"/>
    <w:rsid w:val="009D329F"/>
    <w:rsid w:val="009D48DD"/>
    <w:rsid w:val="009D56DD"/>
    <w:rsid w:val="009E010B"/>
    <w:rsid w:val="009E69A5"/>
    <w:rsid w:val="009F383F"/>
    <w:rsid w:val="00A114B0"/>
    <w:rsid w:val="00A11C9D"/>
    <w:rsid w:val="00A131D6"/>
    <w:rsid w:val="00A1775D"/>
    <w:rsid w:val="00A17C5A"/>
    <w:rsid w:val="00A20538"/>
    <w:rsid w:val="00A259FA"/>
    <w:rsid w:val="00A27F65"/>
    <w:rsid w:val="00A34320"/>
    <w:rsid w:val="00A343CB"/>
    <w:rsid w:val="00A42134"/>
    <w:rsid w:val="00A47728"/>
    <w:rsid w:val="00A54D7C"/>
    <w:rsid w:val="00A66B9C"/>
    <w:rsid w:val="00A77069"/>
    <w:rsid w:val="00A775A7"/>
    <w:rsid w:val="00A77C0A"/>
    <w:rsid w:val="00A914F0"/>
    <w:rsid w:val="00A91C36"/>
    <w:rsid w:val="00AA13D0"/>
    <w:rsid w:val="00AA1672"/>
    <w:rsid w:val="00AA3EC8"/>
    <w:rsid w:val="00AA5D0A"/>
    <w:rsid w:val="00AB2E5C"/>
    <w:rsid w:val="00AB3CAD"/>
    <w:rsid w:val="00AB653F"/>
    <w:rsid w:val="00AB7402"/>
    <w:rsid w:val="00AC457F"/>
    <w:rsid w:val="00AC6599"/>
    <w:rsid w:val="00AD1ECC"/>
    <w:rsid w:val="00AF064B"/>
    <w:rsid w:val="00AF0AEC"/>
    <w:rsid w:val="00AF18AD"/>
    <w:rsid w:val="00AF6145"/>
    <w:rsid w:val="00B07CF5"/>
    <w:rsid w:val="00B1206A"/>
    <w:rsid w:val="00B12DC4"/>
    <w:rsid w:val="00B17479"/>
    <w:rsid w:val="00B2202D"/>
    <w:rsid w:val="00B27F5D"/>
    <w:rsid w:val="00B32034"/>
    <w:rsid w:val="00B32976"/>
    <w:rsid w:val="00B33D97"/>
    <w:rsid w:val="00B34258"/>
    <w:rsid w:val="00B34DC8"/>
    <w:rsid w:val="00B419AE"/>
    <w:rsid w:val="00B45677"/>
    <w:rsid w:val="00B459F8"/>
    <w:rsid w:val="00B464E3"/>
    <w:rsid w:val="00B523C2"/>
    <w:rsid w:val="00B6249D"/>
    <w:rsid w:val="00B63B83"/>
    <w:rsid w:val="00B7061D"/>
    <w:rsid w:val="00B717EE"/>
    <w:rsid w:val="00B72EA7"/>
    <w:rsid w:val="00B77361"/>
    <w:rsid w:val="00B77DB6"/>
    <w:rsid w:val="00B81349"/>
    <w:rsid w:val="00B821F4"/>
    <w:rsid w:val="00B84DEA"/>
    <w:rsid w:val="00B87817"/>
    <w:rsid w:val="00B95627"/>
    <w:rsid w:val="00BB5254"/>
    <w:rsid w:val="00BC0BA3"/>
    <w:rsid w:val="00BC1BF5"/>
    <w:rsid w:val="00BC46B8"/>
    <w:rsid w:val="00BC46D3"/>
    <w:rsid w:val="00BC68C9"/>
    <w:rsid w:val="00BF2E89"/>
    <w:rsid w:val="00BF3C7E"/>
    <w:rsid w:val="00BF6E4B"/>
    <w:rsid w:val="00C01185"/>
    <w:rsid w:val="00C07954"/>
    <w:rsid w:val="00C13251"/>
    <w:rsid w:val="00C1753D"/>
    <w:rsid w:val="00C2178A"/>
    <w:rsid w:val="00C22C29"/>
    <w:rsid w:val="00C234C2"/>
    <w:rsid w:val="00C2603E"/>
    <w:rsid w:val="00C27CB4"/>
    <w:rsid w:val="00C3173D"/>
    <w:rsid w:val="00C3419D"/>
    <w:rsid w:val="00C34FF3"/>
    <w:rsid w:val="00C45446"/>
    <w:rsid w:val="00C521E6"/>
    <w:rsid w:val="00C53834"/>
    <w:rsid w:val="00C6114D"/>
    <w:rsid w:val="00C619B1"/>
    <w:rsid w:val="00C621E7"/>
    <w:rsid w:val="00C6640E"/>
    <w:rsid w:val="00C7363A"/>
    <w:rsid w:val="00C77A91"/>
    <w:rsid w:val="00C82219"/>
    <w:rsid w:val="00C90BA3"/>
    <w:rsid w:val="00C918A1"/>
    <w:rsid w:val="00CA789B"/>
    <w:rsid w:val="00CB442D"/>
    <w:rsid w:val="00CB65BF"/>
    <w:rsid w:val="00CB7C0C"/>
    <w:rsid w:val="00CC04A4"/>
    <w:rsid w:val="00CC483D"/>
    <w:rsid w:val="00CD04C4"/>
    <w:rsid w:val="00CD0DFA"/>
    <w:rsid w:val="00CD46C8"/>
    <w:rsid w:val="00CD51C3"/>
    <w:rsid w:val="00CD755D"/>
    <w:rsid w:val="00CD762D"/>
    <w:rsid w:val="00CE0F28"/>
    <w:rsid w:val="00CE7E05"/>
    <w:rsid w:val="00CF3085"/>
    <w:rsid w:val="00D0458E"/>
    <w:rsid w:val="00D06924"/>
    <w:rsid w:val="00D11037"/>
    <w:rsid w:val="00D21C55"/>
    <w:rsid w:val="00D2428F"/>
    <w:rsid w:val="00D259FC"/>
    <w:rsid w:val="00D337BA"/>
    <w:rsid w:val="00D46285"/>
    <w:rsid w:val="00D47297"/>
    <w:rsid w:val="00D512FE"/>
    <w:rsid w:val="00D5309A"/>
    <w:rsid w:val="00D53661"/>
    <w:rsid w:val="00D62D4F"/>
    <w:rsid w:val="00D737BF"/>
    <w:rsid w:val="00D8240E"/>
    <w:rsid w:val="00D85B2D"/>
    <w:rsid w:val="00D87F4C"/>
    <w:rsid w:val="00D96DFF"/>
    <w:rsid w:val="00DA01D0"/>
    <w:rsid w:val="00DA6E01"/>
    <w:rsid w:val="00DB1081"/>
    <w:rsid w:val="00DB443B"/>
    <w:rsid w:val="00DC39DC"/>
    <w:rsid w:val="00DC64E0"/>
    <w:rsid w:val="00DD0DF1"/>
    <w:rsid w:val="00DD2C45"/>
    <w:rsid w:val="00DE0F43"/>
    <w:rsid w:val="00DE6EDA"/>
    <w:rsid w:val="00DE6F88"/>
    <w:rsid w:val="00DF011E"/>
    <w:rsid w:val="00E02E20"/>
    <w:rsid w:val="00E257B9"/>
    <w:rsid w:val="00E25893"/>
    <w:rsid w:val="00E27B7D"/>
    <w:rsid w:val="00E3200F"/>
    <w:rsid w:val="00E37662"/>
    <w:rsid w:val="00E37E4F"/>
    <w:rsid w:val="00E522AE"/>
    <w:rsid w:val="00E559EA"/>
    <w:rsid w:val="00E562DD"/>
    <w:rsid w:val="00E56447"/>
    <w:rsid w:val="00E65BA4"/>
    <w:rsid w:val="00E67E88"/>
    <w:rsid w:val="00E717F8"/>
    <w:rsid w:val="00E7799B"/>
    <w:rsid w:val="00E80C55"/>
    <w:rsid w:val="00E82456"/>
    <w:rsid w:val="00E856B0"/>
    <w:rsid w:val="00E936A0"/>
    <w:rsid w:val="00E95624"/>
    <w:rsid w:val="00E96033"/>
    <w:rsid w:val="00E96997"/>
    <w:rsid w:val="00EA1E64"/>
    <w:rsid w:val="00EA5E1A"/>
    <w:rsid w:val="00EA6953"/>
    <w:rsid w:val="00EB20D8"/>
    <w:rsid w:val="00EB2886"/>
    <w:rsid w:val="00EB28AB"/>
    <w:rsid w:val="00EB2D8F"/>
    <w:rsid w:val="00EB3ED7"/>
    <w:rsid w:val="00EB52FE"/>
    <w:rsid w:val="00EB7ECE"/>
    <w:rsid w:val="00EC67C7"/>
    <w:rsid w:val="00EC7E9B"/>
    <w:rsid w:val="00ED2EE1"/>
    <w:rsid w:val="00ED7E92"/>
    <w:rsid w:val="00EE532B"/>
    <w:rsid w:val="00EE7152"/>
    <w:rsid w:val="00EF3A92"/>
    <w:rsid w:val="00EF410F"/>
    <w:rsid w:val="00EF5448"/>
    <w:rsid w:val="00F02915"/>
    <w:rsid w:val="00F02EB9"/>
    <w:rsid w:val="00F11CAF"/>
    <w:rsid w:val="00F24AA1"/>
    <w:rsid w:val="00F3137D"/>
    <w:rsid w:val="00F31BE7"/>
    <w:rsid w:val="00F32717"/>
    <w:rsid w:val="00F40B18"/>
    <w:rsid w:val="00F42F67"/>
    <w:rsid w:val="00F47281"/>
    <w:rsid w:val="00F53ED8"/>
    <w:rsid w:val="00F62789"/>
    <w:rsid w:val="00F64A09"/>
    <w:rsid w:val="00F674AF"/>
    <w:rsid w:val="00F71B32"/>
    <w:rsid w:val="00F76CEF"/>
    <w:rsid w:val="00F8150F"/>
    <w:rsid w:val="00FA4755"/>
    <w:rsid w:val="00FA734C"/>
    <w:rsid w:val="00FB1BB8"/>
    <w:rsid w:val="00FC1432"/>
    <w:rsid w:val="00FC2FBD"/>
    <w:rsid w:val="00FC4B02"/>
    <w:rsid w:val="00FD43F4"/>
    <w:rsid w:val="00FE00D2"/>
    <w:rsid w:val="00FE0784"/>
    <w:rsid w:val="00FE3A7F"/>
    <w:rsid w:val="00FE6CD3"/>
    <w:rsid w:val="00FF0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588BE0A"/>
  <w15:chartTrackingRefBased/>
  <w15:docId w15:val="{EA374313-C959-45F0-9526-2945E5E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6BDF"/>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329F"/>
    <w:rPr>
      <w:color w:val="0000FF"/>
      <w:u w:val="single"/>
    </w:rPr>
  </w:style>
  <w:style w:type="paragraph" w:customStyle="1" w:styleId="ColorfulList-Accent11">
    <w:name w:val="Colorful List - Accent 11"/>
    <w:basedOn w:val="Normal"/>
    <w:uiPriority w:val="1"/>
    <w:qFormat/>
    <w:rsid w:val="00B07CF5"/>
    <w:pPr>
      <w:ind w:left="720"/>
      <w:contextualSpacing/>
    </w:pPr>
  </w:style>
  <w:style w:type="paragraph" w:styleId="BalloonText">
    <w:name w:val="Balloon Text"/>
    <w:basedOn w:val="Normal"/>
    <w:link w:val="BalloonTextChar"/>
    <w:rsid w:val="00C1753D"/>
    <w:pPr>
      <w:spacing w:after="0" w:line="240" w:lineRule="auto"/>
    </w:pPr>
    <w:rPr>
      <w:rFonts w:ascii="Tahoma" w:hAnsi="Tahoma" w:cs="Tahoma"/>
      <w:sz w:val="16"/>
      <w:szCs w:val="16"/>
    </w:rPr>
  </w:style>
  <w:style w:type="character" w:customStyle="1" w:styleId="BalloonTextChar">
    <w:name w:val="Balloon Text Char"/>
    <w:link w:val="BalloonText"/>
    <w:rsid w:val="00C1753D"/>
    <w:rPr>
      <w:rFonts w:ascii="Tahoma" w:eastAsia="Calibri" w:hAnsi="Tahoma" w:cs="Tahoma"/>
      <w:sz w:val="16"/>
      <w:szCs w:val="16"/>
    </w:rPr>
  </w:style>
  <w:style w:type="paragraph" w:styleId="Header">
    <w:name w:val="header"/>
    <w:basedOn w:val="Normal"/>
    <w:link w:val="HeaderChar"/>
    <w:rsid w:val="005B3899"/>
    <w:pPr>
      <w:tabs>
        <w:tab w:val="center" w:pos="4680"/>
        <w:tab w:val="right" w:pos="9360"/>
      </w:tabs>
      <w:spacing w:after="0" w:line="240" w:lineRule="auto"/>
    </w:pPr>
  </w:style>
  <w:style w:type="character" w:customStyle="1" w:styleId="HeaderChar">
    <w:name w:val="Header Char"/>
    <w:link w:val="Header"/>
    <w:rsid w:val="005B3899"/>
    <w:rPr>
      <w:rFonts w:ascii="Calibri" w:eastAsia="Calibri" w:hAnsi="Calibri"/>
      <w:sz w:val="22"/>
      <w:szCs w:val="22"/>
    </w:rPr>
  </w:style>
  <w:style w:type="paragraph" w:styleId="Footer">
    <w:name w:val="footer"/>
    <w:basedOn w:val="Normal"/>
    <w:link w:val="FooterChar"/>
    <w:uiPriority w:val="99"/>
    <w:rsid w:val="005B3899"/>
    <w:pPr>
      <w:tabs>
        <w:tab w:val="center" w:pos="4680"/>
        <w:tab w:val="right" w:pos="9360"/>
      </w:tabs>
      <w:spacing w:after="0" w:line="240" w:lineRule="auto"/>
    </w:pPr>
  </w:style>
  <w:style w:type="character" w:customStyle="1" w:styleId="FooterChar">
    <w:name w:val="Footer Char"/>
    <w:link w:val="Footer"/>
    <w:uiPriority w:val="99"/>
    <w:rsid w:val="005B3899"/>
    <w:rPr>
      <w:rFonts w:ascii="Calibri" w:eastAsia="Calibri" w:hAnsi="Calibri"/>
      <w:sz w:val="22"/>
      <w:szCs w:val="22"/>
    </w:rPr>
  </w:style>
  <w:style w:type="character" w:styleId="CommentReference">
    <w:name w:val="annotation reference"/>
    <w:rsid w:val="006279B3"/>
    <w:rPr>
      <w:sz w:val="16"/>
      <w:szCs w:val="16"/>
    </w:rPr>
  </w:style>
  <w:style w:type="paragraph" w:styleId="CommentText">
    <w:name w:val="annotation text"/>
    <w:basedOn w:val="Normal"/>
    <w:link w:val="CommentTextChar"/>
    <w:rsid w:val="006279B3"/>
    <w:pPr>
      <w:spacing w:line="240" w:lineRule="auto"/>
    </w:pPr>
    <w:rPr>
      <w:sz w:val="20"/>
      <w:szCs w:val="20"/>
    </w:rPr>
  </w:style>
  <w:style w:type="character" w:customStyle="1" w:styleId="CommentTextChar">
    <w:name w:val="Comment Text Char"/>
    <w:link w:val="CommentText"/>
    <w:rsid w:val="006279B3"/>
    <w:rPr>
      <w:rFonts w:ascii="Calibri" w:eastAsia="Calibri" w:hAnsi="Calibri"/>
    </w:rPr>
  </w:style>
  <w:style w:type="paragraph" w:styleId="CommentSubject">
    <w:name w:val="annotation subject"/>
    <w:basedOn w:val="CommentText"/>
    <w:next w:val="CommentText"/>
    <w:link w:val="CommentSubjectChar"/>
    <w:rsid w:val="006279B3"/>
    <w:rPr>
      <w:b/>
      <w:bCs/>
    </w:rPr>
  </w:style>
  <w:style w:type="character" w:customStyle="1" w:styleId="CommentSubjectChar">
    <w:name w:val="Comment Subject Char"/>
    <w:link w:val="CommentSubject"/>
    <w:rsid w:val="006279B3"/>
    <w:rPr>
      <w:rFonts w:ascii="Calibri" w:eastAsia="Calibri" w:hAnsi="Calibri"/>
      <w:b/>
      <w:bCs/>
    </w:rPr>
  </w:style>
  <w:style w:type="table" w:styleId="TableGrid">
    <w:name w:val="Table Grid"/>
    <w:basedOn w:val="TableNormal"/>
    <w:rsid w:val="00B3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sid w:val="004C1329"/>
    <w:rPr>
      <w:rFonts w:ascii="Calibri" w:eastAsia="Calibri" w:hAnsi="Calibri"/>
      <w:sz w:val="22"/>
      <w:szCs w:val="22"/>
    </w:rPr>
  </w:style>
  <w:style w:type="character" w:customStyle="1" w:styleId="MediumGrid11">
    <w:name w:val="Medium Grid 11"/>
    <w:uiPriority w:val="99"/>
    <w:semiHidden/>
    <w:rsid w:val="003A45EB"/>
    <w:rPr>
      <w:color w:val="808080"/>
    </w:rPr>
  </w:style>
  <w:style w:type="paragraph" w:styleId="FootnoteText">
    <w:name w:val="footnote text"/>
    <w:basedOn w:val="Normal"/>
    <w:link w:val="FootnoteTextChar"/>
    <w:rsid w:val="00F42F67"/>
    <w:rPr>
      <w:sz w:val="20"/>
      <w:szCs w:val="20"/>
    </w:rPr>
  </w:style>
  <w:style w:type="character" w:customStyle="1" w:styleId="FootnoteTextChar">
    <w:name w:val="Footnote Text Char"/>
    <w:link w:val="FootnoteText"/>
    <w:rsid w:val="00F42F67"/>
    <w:rPr>
      <w:rFonts w:ascii="Calibri" w:eastAsia="Calibri" w:hAnsi="Calibri"/>
    </w:rPr>
  </w:style>
  <w:style w:type="character" w:styleId="FootnoteReference">
    <w:name w:val="footnote reference"/>
    <w:rsid w:val="00F42F67"/>
    <w:rPr>
      <w:vertAlign w:val="superscript"/>
    </w:rPr>
  </w:style>
  <w:style w:type="paragraph" w:customStyle="1" w:styleId="Default">
    <w:name w:val="Default"/>
    <w:rsid w:val="005E5DE1"/>
    <w:pPr>
      <w:autoSpaceDE w:val="0"/>
      <w:autoSpaceDN w:val="0"/>
      <w:adjustRightInd w:val="0"/>
    </w:pPr>
    <w:rPr>
      <w:rFonts w:ascii="Calibri" w:hAnsi="Calibri" w:cs="Calibri"/>
      <w:color w:val="000000"/>
      <w:sz w:val="24"/>
      <w:szCs w:val="24"/>
    </w:rPr>
  </w:style>
  <w:style w:type="character" w:styleId="FollowedHyperlink">
    <w:name w:val="FollowedHyperlink"/>
    <w:rsid w:val="00243CE7"/>
    <w:rPr>
      <w:color w:val="800080"/>
      <w:u w:val="single"/>
    </w:rPr>
  </w:style>
  <w:style w:type="paragraph" w:customStyle="1" w:styleId="TableParagraph">
    <w:name w:val="Table Paragraph"/>
    <w:basedOn w:val="Normal"/>
    <w:uiPriority w:val="1"/>
    <w:qFormat/>
    <w:rsid w:val="002C4E14"/>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MediumGrid21">
    <w:name w:val="Medium Grid 21"/>
    <w:uiPriority w:val="1"/>
    <w:qFormat/>
    <w:rsid w:val="00575402"/>
    <w:rPr>
      <w:rFonts w:ascii="Calibri" w:eastAsia="Calibri" w:hAnsi="Calibri"/>
      <w:sz w:val="22"/>
      <w:szCs w:val="22"/>
    </w:rPr>
  </w:style>
  <w:style w:type="character" w:styleId="UnresolvedMention">
    <w:name w:val="Unresolved Mention"/>
    <w:uiPriority w:val="99"/>
    <w:semiHidden/>
    <w:unhideWhenUsed/>
    <w:rsid w:val="00816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14758">
      <w:bodyDiv w:val="1"/>
      <w:marLeft w:val="0"/>
      <w:marRight w:val="0"/>
      <w:marTop w:val="0"/>
      <w:marBottom w:val="0"/>
      <w:divBdr>
        <w:top w:val="none" w:sz="0" w:space="0" w:color="auto"/>
        <w:left w:val="none" w:sz="0" w:space="0" w:color="auto"/>
        <w:bottom w:val="none" w:sz="0" w:space="0" w:color="auto"/>
        <w:right w:val="none" w:sz="0" w:space="0" w:color="auto"/>
      </w:divBdr>
    </w:div>
    <w:div w:id="390419630">
      <w:bodyDiv w:val="1"/>
      <w:marLeft w:val="0"/>
      <w:marRight w:val="0"/>
      <w:marTop w:val="0"/>
      <w:marBottom w:val="0"/>
      <w:divBdr>
        <w:top w:val="none" w:sz="0" w:space="0" w:color="auto"/>
        <w:left w:val="none" w:sz="0" w:space="0" w:color="auto"/>
        <w:bottom w:val="none" w:sz="0" w:space="0" w:color="auto"/>
        <w:right w:val="none" w:sz="0" w:space="0" w:color="auto"/>
      </w:divBdr>
    </w:div>
    <w:div w:id="459035662">
      <w:bodyDiv w:val="1"/>
      <w:marLeft w:val="0"/>
      <w:marRight w:val="0"/>
      <w:marTop w:val="0"/>
      <w:marBottom w:val="0"/>
      <w:divBdr>
        <w:top w:val="none" w:sz="0" w:space="0" w:color="auto"/>
        <w:left w:val="none" w:sz="0" w:space="0" w:color="auto"/>
        <w:bottom w:val="none" w:sz="0" w:space="0" w:color="auto"/>
        <w:right w:val="none" w:sz="0" w:space="0" w:color="auto"/>
      </w:divBdr>
    </w:div>
    <w:div w:id="570312669">
      <w:bodyDiv w:val="1"/>
      <w:marLeft w:val="0"/>
      <w:marRight w:val="0"/>
      <w:marTop w:val="0"/>
      <w:marBottom w:val="0"/>
      <w:divBdr>
        <w:top w:val="none" w:sz="0" w:space="0" w:color="auto"/>
        <w:left w:val="none" w:sz="0" w:space="0" w:color="auto"/>
        <w:bottom w:val="none" w:sz="0" w:space="0" w:color="auto"/>
        <w:right w:val="none" w:sz="0" w:space="0" w:color="auto"/>
      </w:divBdr>
    </w:div>
    <w:div w:id="801389304">
      <w:bodyDiv w:val="1"/>
      <w:marLeft w:val="0"/>
      <w:marRight w:val="0"/>
      <w:marTop w:val="0"/>
      <w:marBottom w:val="0"/>
      <w:divBdr>
        <w:top w:val="none" w:sz="0" w:space="0" w:color="auto"/>
        <w:left w:val="none" w:sz="0" w:space="0" w:color="auto"/>
        <w:bottom w:val="none" w:sz="0" w:space="0" w:color="auto"/>
        <w:right w:val="none" w:sz="0" w:space="0" w:color="auto"/>
      </w:divBdr>
    </w:div>
    <w:div w:id="1011369461">
      <w:bodyDiv w:val="1"/>
      <w:marLeft w:val="0"/>
      <w:marRight w:val="0"/>
      <w:marTop w:val="0"/>
      <w:marBottom w:val="0"/>
      <w:divBdr>
        <w:top w:val="none" w:sz="0" w:space="0" w:color="auto"/>
        <w:left w:val="none" w:sz="0" w:space="0" w:color="auto"/>
        <w:bottom w:val="none" w:sz="0" w:space="0" w:color="auto"/>
        <w:right w:val="none" w:sz="0" w:space="0" w:color="auto"/>
      </w:divBdr>
    </w:div>
    <w:div w:id="1076131797">
      <w:bodyDiv w:val="1"/>
      <w:marLeft w:val="0"/>
      <w:marRight w:val="0"/>
      <w:marTop w:val="0"/>
      <w:marBottom w:val="0"/>
      <w:divBdr>
        <w:top w:val="none" w:sz="0" w:space="0" w:color="auto"/>
        <w:left w:val="none" w:sz="0" w:space="0" w:color="auto"/>
        <w:bottom w:val="none" w:sz="0" w:space="0" w:color="auto"/>
        <w:right w:val="none" w:sz="0" w:space="0" w:color="auto"/>
      </w:divBdr>
    </w:div>
    <w:div w:id="1128014179">
      <w:bodyDiv w:val="1"/>
      <w:marLeft w:val="0"/>
      <w:marRight w:val="0"/>
      <w:marTop w:val="0"/>
      <w:marBottom w:val="0"/>
      <w:divBdr>
        <w:top w:val="none" w:sz="0" w:space="0" w:color="auto"/>
        <w:left w:val="none" w:sz="0" w:space="0" w:color="auto"/>
        <w:bottom w:val="none" w:sz="0" w:space="0" w:color="auto"/>
        <w:right w:val="none" w:sz="0" w:space="0" w:color="auto"/>
      </w:divBdr>
    </w:div>
    <w:div w:id="1188983738">
      <w:bodyDiv w:val="1"/>
      <w:marLeft w:val="0"/>
      <w:marRight w:val="0"/>
      <w:marTop w:val="0"/>
      <w:marBottom w:val="0"/>
      <w:divBdr>
        <w:top w:val="none" w:sz="0" w:space="0" w:color="auto"/>
        <w:left w:val="none" w:sz="0" w:space="0" w:color="auto"/>
        <w:bottom w:val="none" w:sz="0" w:space="0" w:color="auto"/>
        <w:right w:val="none" w:sz="0" w:space="0" w:color="auto"/>
      </w:divBdr>
    </w:div>
    <w:div w:id="1315836826">
      <w:bodyDiv w:val="1"/>
      <w:marLeft w:val="0"/>
      <w:marRight w:val="0"/>
      <w:marTop w:val="0"/>
      <w:marBottom w:val="0"/>
      <w:divBdr>
        <w:top w:val="none" w:sz="0" w:space="0" w:color="auto"/>
        <w:left w:val="none" w:sz="0" w:space="0" w:color="auto"/>
        <w:bottom w:val="none" w:sz="0" w:space="0" w:color="auto"/>
        <w:right w:val="none" w:sz="0" w:space="0" w:color="auto"/>
      </w:divBdr>
    </w:div>
    <w:div w:id="1371493653">
      <w:bodyDiv w:val="1"/>
      <w:marLeft w:val="0"/>
      <w:marRight w:val="0"/>
      <w:marTop w:val="0"/>
      <w:marBottom w:val="0"/>
      <w:divBdr>
        <w:top w:val="none" w:sz="0" w:space="0" w:color="auto"/>
        <w:left w:val="none" w:sz="0" w:space="0" w:color="auto"/>
        <w:bottom w:val="none" w:sz="0" w:space="0" w:color="auto"/>
        <w:right w:val="none" w:sz="0" w:space="0" w:color="auto"/>
      </w:divBdr>
    </w:div>
    <w:div w:id="1379015861">
      <w:bodyDiv w:val="1"/>
      <w:marLeft w:val="0"/>
      <w:marRight w:val="0"/>
      <w:marTop w:val="0"/>
      <w:marBottom w:val="0"/>
      <w:divBdr>
        <w:top w:val="none" w:sz="0" w:space="0" w:color="auto"/>
        <w:left w:val="none" w:sz="0" w:space="0" w:color="auto"/>
        <w:bottom w:val="none" w:sz="0" w:space="0" w:color="auto"/>
        <w:right w:val="none" w:sz="0" w:space="0" w:color="auto"/>
      </w:divBdr>
    </w:div>
    <w:div w:id="1416516286">
      <w:bodyDiv w:val="1"/>
      <w:marLeft w:val="0"/>
      <w:marRight w:val="0"/>
      <w:marTop w:val="0"/>
      <w:marBottom w:val="0"/>
      <w:divBdr>
        <w:top w:val="none" w:sz="0" w:space="0" w:color="auto"/>
        <w:left w:val="none" w:sz="0" w:space="0" w:color="auto"/>
        <w:bottom w:val="none" w:sz="0" w:space="0" w:color="auto"/>
        <w:right w:val="none" w:sz="0" w:space="0" w:color="auto"/>
      </w:divBdr>
    </w:div>
    <w:div w:id="1461339645">
      <w:bodyDiv w:val="1"/>
      <w:marLeft w:val="0"/>
      <w:marRight w:val="0"/>
      <w:marTop w:val="0"/>
      <w:marBottom w:val="0"/>
      <w:divBdr>
        <w:top w:val="none" w:sz="0" w:space="0" w:color="auto"/>
        <w:left w:val="none" w:sz="0" w:space="0" w:color="auto"/>
        <w:bottom w:val="none" w:sz="0" w:space="0" w:color="auto"/>
        <w:right w:val="none" w:sz="0" w:space="0" w:color="auto"/>
      </w:divBdr>
    </w:div>
    <w:div w:id="1501699594">
      <w:bodyDiv w:val="1"/>
      <w:marLeft w:val="0"/>
      <w:marRight w:val="0"/>
      <w:marTop w:val="0"/>
      <w:marBottom w:val="0"/>
      <w:divBdr>
        <w:top w:val="none" w:sz="0" w:space="0" w:color="auto"/>
        <w:left w:val="none" w:sz="0" w:space="0" w:color="auto"/>
        <w:bottom w:val="none" w:sz="0" w:space="0" w:color="auto"/>
        <w:right w:val="none" w:sz="0" w:space="0" w:color="auto"/>
      </w:divBdr>
    </w:div>
    <w:div w:id="1654525173">
      <w:bodyDiv w:val="1"/>
      <w:marLeft w:val="0"/>
      <w:marRight w:val="0"/>
      <w:marTop w:val="0"/>
      <w:marBottom w:val="0"/>
      <w:divBdr>
        <w:top w:val="none" w:sz="0" w:space="0" w:color="auto"/>
        <w:left w:val="none" w:sz="0" w:space="0" w:color="auto"/>
        <w:bottom w:val="none" w:sz="0" w:space="0" w:color="auto"/>
        <w:right w:val="none" w:sz="0" w:space="0" w:color="auto"/>
      </w:divBdr>
    </w:div>
    <w:div w:id="1871917043">
      <w:bodyDiv w:val="1"/>
      <w:marLeft w:val="0"/>
      <w:marRight w:val="0"/>
      <w:marTop w:val="0"/>
      <w:marBottom w:val="0"/>
      <w:divBdr>
        <w:top w:val="none" w:sz="0" w:space="0" w:color="auto"/>
        <w:left w:val="none" w:sz="0" w:space="0" w:color="auto"/>
        <w:bottom w:val="none" w:sz="0" w:space="0" w:color="auto"/>
        <w:right w:val="none" w:sz="0" w:space="0" w:color="auto"/>
      </w:divBdr>
    </w:div>
    <w:div w:id="188409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ccme.org/sites/default/files/2020-06/840_20200520_CME%20for%20MOC%20Program%20Guide.pdf"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ccme.org/sites/default/files/2020-06/840_20200520_CME%20for%20MOC%20Program%20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01231897C2FB498B453D5277349D83" ma:contentTypeVersion="4" ma:contentTypeDescription="Create a new document." ma:contentTypeScope="" ma:versionID="f3777e5605d6b6f6b94dd58313f9bcaf">
  <xsd:schema xmlns:xsd="http://www.w3.org/2001/XMLSchema" xmlns:xs="http://www.w3.org/2001/XMLSchema" xmlns:p="http://schemas.microsoft.com/office/2006/metadata/properties" xmlns:ns2="b617c186-c09c-4d9a-b81c-e3a83cbec4a3" targetNamespace="http://schemas.microsoft.com/office/2006/metadata/properties" ma:root="true" ma:fieldsID="872cfb4f1cea6bcdf523fdbf5b96c53f" ns2:_="">
    <xsd:import namespace="b617c186-c09c-4d9a-b81c-e3a83cbec4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7c186-c09c-4d9a-b81c-e3a83cbec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68408-2C7C-4A63-A739-71A0FC0CD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7c186-c09c-4d9a-b81c-e3a83cbec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924A9-6DC7-C949-916B-0D1690CF10CE}">
  <ds:schemaRefs>
    <ds:schemaRef ds:uri="http://schemas.microsoft.com/office/2006/metadata/longProperties"/>
  </ds:schemaRefs>
</ds:datastoreItem>
</file>

<file path=customXml/itemProps3.xml><?xml version="1.0" encoding="utf-8"?>
<ds:datastoreItem xmlns:ds="http://schemas.openxmlformats.org/officeDocument/2006/customXml" ds:itemID="{BA4367EA-0B31-E54F-9FE2-6B27C6AEAD69}">
  <ds:schemaRefs>
    <ds:schemaRef ds:uri="http://schemas.microsoft.com/sharepoint/v3/contenttype/forms"/>
  </ds:schemaRefs>
</ds:datastoreItem>
</file>

<file path=customXml/itemProps4.xml><?xml version="1.0" encoding="utf-8"?>
<ds:datastoreItem xmlns:ds="http://schemas.openxmlformats.org/officeDocument/2006/customXml" ds:itemID="{9F2E7364-419E-46C1-9933-29D7756DCCA5}">
  <ds:schemaRefs>
    <ds:schemaRef ds:uri="http://schemas.microsoft.com/office/2006/documentManagement/types"/>
    <ds:schemaRef ds:uri="http://schemas.openxmlformats.org/package/2006/metadata/core-properties"/>
    <ds:schemaRef ds:uri="b617c186-c09c-4d9a-b81c-e3a83cbec4a3"/>
    <ds:schemaRef ds:uri="http://purl.org/dc/elements/1.1/"/>
    <ds:schemaRef ds:uri="http://purl.org/dc/term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0382F723-F86D-496E-A080-7036289F9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2018_04_ABIM_Audit_Structured_Abstract</vt:lpstr>
    </vt:vector>
  </TitlesOfParts>
  <Company>ACCME</Company>
  <LinksUpToDate>false</LinksUpToDate>
  <CharactersWithSpaces>3846</CharactersWithSpaces>
  <SharedDoc>false</SharedDoc>
  <HLinks>
    <vt:vector size="12" baseType="variant">
      <vt:variant>
        <vt:i4>6422573</vt:i4>
      </vt:variant>
      <vt:variant>
        <vt:i4>21</vt:i4>
      </vt:variant>
      <vt:variant>
        <vt:i4>0</vt:i4>
      </vt:variant>
      <vt:variant>
        <vt:i4>5</vt:i4>
      </vt:variant>
      <vt:variant>
        <vt:lpwstr>https://www.accme.org/sites/default/files/2020-06/840_20200520_CME for MOC Program Guide.pdf</vt:lpwstr>
      </vt:variant>
      <vt:variant>
        <vt:lpwstr/>
      </vt:variant>
      <vt:variant>
        <vt:i4>6422573</vt:i4>
      </vt:variant>
      <vt:variant>
        <vt:i4>0</vt:i4>
      </vt:variant>
      <vt:variant>
        <vt:i4>0</vt:i4>
      </vt:variant>
      <vt:variant>
        <vt:i4>5</vt:i4>
      </vt:variant>
      <vt:variant>
        <vt:lpwstr>https://www.accme.org/sites/default/files/2020-06/840_20200520_CME for MOC Program 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2018_04_ABIM_Audit_Structured_Abstract</dc:title>
  <dc:subject/>
  <dc:creator>Dr. Murray Kopelow</dc:creator>
  <cp:keywords/>
  <cp:lastModifiedBy>Marcie Bonilla</cp:lastModifiedBy>
  <cp:revision>2</cp:revision>
  <cp:lastPrinted>2018-04-09T17:43:00Z</cp:lastPrinted>
  <dcterms:created xsi:type="dcterms:W3CDTF">2020-12-18T20:59:00Z</dcterms:created>
  <dcterms:modified xsi:type="dcterms:W3CDTF">2020-12-18T20:59:00Z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0x0101005F01231897C2FB498B453D5277349D83</vt:lpwstr>
  </property>
  <property fmtid="{D5CDD505-2E9C-101B-9397-08002B2CF9AE}" pid="3" name="Order">
    <vt:lpwstr>500.000000000000</vt:lpwstr>
  </property>
  <property fmtid="{D5CDD505-2E9C-101B-9397-08002B2CF9AE}" pid="4" name="Audience">
    <vt:lpwstr>;#ACCME Staff;#All;#</vt:lpwstr>
  </property>
  <property fmtid="{D5CDD505-2E9C-101B-9397-08002B2CF9AE}" pid="5" name="Phase">
    <vt:lpwstr>Implementation</vt:lpwstr>
  </property>
  <property fmtid="{D5CDD505-2E9C-101B-9397-08002B2CF9AE}" pid="6" name="IconOverlay">
    <vt:lpwstr/>
  </property>
  <property fmtid="{D5CDD505-2E9C-101B-9397-08002B2CF9AE}" pid="7" name="Next Review">
    <vt:lpwstr>2015-12-01T00:00:00Z</vt:lpwstr>
  </property>
  <property fmtid="{D5CDD505-2E9C-101B-9397-08002B2CF9AE}" pid="8" name="Confidentiality">
    <vt:lpwstr>Public</vt:lpwstr>
  </property>
  <property fmtid="{D5CDD505-2E9C-101B-9397-08002B2CF9AE}" pid="9" name="Public doc category">
    <vt:lpwstr>Materials for Accredited Providers and Initial Applicants</vt:lpwstr>
  </property>
  <property fmtid="{D5CDD505-2E9C-101B-9397-08002B2CF9AE}" pid="10" name="Public doc #">
    <vt:lpwstr>638.000000000000</vt:lpwstr>
  </property>
  <property fmtid="{D5CDD505-2E9C-101B-9397-08002B2CF9AE}" pid="11" name="ACCME Department">
    <vt:lpwstr>Accreditation</vt:lpwstr>
  </property>
  <property fmtid="{D5CDD505-2E9C-101B-9397-08002B2CF9AE}" pid="12" name="Owner">
    <vt:lpwstr>Steve Singer</vt:lpwstr>
  </property>
  <property fmtid="{D5CDD505-2E9C-101B-9397-08002B2CF9AE}" pid="13" name="Transcripts">
    <vt:lpwstr>Structured Abstract Tutorial</vt:lpwstr>
  </property>
  <property fmtid="{D5CDD505-2E9C-101B-9397-08002B2CF9AE}" pid="14" name="Update Frequency">
    <vt:lpwstr>Annually</vt:lpwstr>
  </property>
  <property fmtid="{D5CDD505-2E9C-101B-9397-08002B2CF9AE}" pid="15" name="display_urn:schemas-microsoft-com:office:office#Editor">
    <vt:lpwstr>Jamie Sattler</vt:lpwstr>
  </property>
  <property fmtid="{D5CDD505-2E9C-101B-9397-08002B2CF9AE}" pid="16" name="display_urn:schemas-microsoft-com:office:office#Author">
    <vt:lpwstr>Agnes Srebro</vt:lpwstr>
  </property>
  <property fmtid="{D5CDD505-2E9C-101B-9397-08002B2CF9AE}" pid="17" name="Provider Number">
    <vt:lpwstr>ACCME</vt:lpwstr>
  </property>
  <property fmtid="{D5CDD505-2E9C-101B-9397-08002B2CF9AE}" pid="18" name="Audit Date">
    <vt:lpwstr>2017_05_10</vt:lpwstr>
  </property>
</Properties>
</file>